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0850" w14:textId="337319B8" w:rsidR="006563C2" w:rsidRPr="00E30E52" w:rsidRDefault="0023124C" w:rsidP="0023124C">
      <w:pPr>
        <w:pStyle w:val="Heading1"/>
        <w:pBdr>
          <w:bottom w:val="single" w:sz="6" w:space="1" w:color="auto"/>
        </w:pBd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Oxford </w:t>
      </w:r>
      <w:r w:rsidR="006E3F3C" w:rsidRPr="00E30E52">
        <w:rPr>
          <w:rFonts w:cs="Arial"/>
          <w:b/>
          <w:sz w:val="36"/>
          <w:szCs w:val="36"/>
        </w:rPr>
        <w:t>Bone Infection Unit</w:t>
      </w:r>
      <w:r w:rsidR="006563C2" w:rsidRPr="00E30E52">
        <w:rPr>
          <w:rFonts w:cs="Arial"/>
          <w:b/>
          <w:sz w:val="36"/>
          <w:szCs w:val="36"/>
        </w:rPr>
        <w:t xml:space="preserve"> Referral</w:t>
      </w:r>
    </w:p>
    <w:p w14:paraId="38456E2E" w14:textId="344F870F" w:rsidR="00297066" w:rsidRDefault="00350329" w:rsidP="002B31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297066" w:rsidRPr="00297066">
        <w:rPr>
          <w:rFonts w:ascii="Arial Narrow" w:hAnsi="Arial Narrow"/>
          <w:b/>
        </w:rPr>
        <w:t xml:space="preserve">Please do not use this form for </w:t>
      </w:r>
      <w:proofErr w:type="gramStart"/>
      <w:r w:rsidR="00297066" w:rsidRPr="00297066">
        <w:rPr>
          <w:rFonts w:ascii="Arial Narrow" w:hAnsi="Arial Narrow"/>
          <w:b/>
        </w:rPr>
        <w:t>2 week</w:t>
      </w:r>
      <w:proofErr w:type="gramEnd"/>
      <w:r w:rsidR="00297066" w:rsidRPr="00297066">
        <w:rPr>
          <w:rFonts w:ascii="Arial Narrow" w:hAnsi="Arial Narrow"/>
          <w:b/>
        </w:rPr>
        <w:t xml:space="preserve"> target cancer referrals</w:t>
      </w:r>
      <w:r>
        <w:rPr>
          <w:rFonts w:ascii="Arial Narrow" w:hAnsi="Arial Narrow"/>
          <w:b/>
        </w:rPr>
        <w:t>)</w:t>
      </w:r>
    </w:p>
    <w:p w14:paraId="69FD142D" w14:textId="77777777" w:rsidR="00667C91" w:rsidRDefault="00667C91" w:rsidP="002B314B">
      <w:pPr>
        <w:jc w:val="center"/>
        <w:rPr>
          <w:rFonts w:ascii="Arial Narrow" w:hAnsi="Arial Narrow"/>
        </w:rPr>
      </w:pPr>
    </w:p>
    <w:p w14:paraId="5AA0BB24" w14:textId="08746A1A" w:rsidR="00E30E52" w:rsidRDefault="0023124C" w:rsidP="00E30E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Hospital referrals </w:t>
      </w:r>
      <w:r w:rsidR="00667C91">
        <w:rPr>
          <w:rFonts w:ascii="Arial" w:hAnsi="Arial" w:cs="Arial"/>
          <w:szCs w:val="24"/>
        </w:rPr>
        <w:t>should be sent on this form directly to:</w:t>
      </w:r>
      <w:r w:rsidR="00E30E52">
        <w:rPr>
          <w:rFonts w:ascii="Arial" w:hAnsi="Arial" w:cs="Arial"/>
          <w:szCs w:val="24"/>
        </w:rPr>
        <w:t xml:space="preserve"> </w:t>
      </w:r>
      <w:hyperlink r:id="rId7" w:history="1">
        <w:r w:rsidR="00E30E52">
          <w:rPr>
            <w:rStyle w:val="Hyperlink"/>
            <w:rFonts w:ascii="Arial" w:hAnsi="Arial" w:cs="Arial"/>
            <w:szCs w:val="24"/>
          </w:rPr>
          <w:t>boneinfection.noc@nhs.net</w:t>
        </w:r>
      </w:hyperlink>
      <w:r w:rsidR="00E30E52">
        <w:rPr>
          <w:rFonts w:ascii="Arial" w:hAnsi="Arial" w:cs="Arial"/>
          <w:szCs w:val="24"/>
        </w:rPr>
        <w:t xml:space="preserve"> </w:t>
      </w:r>
    </w:p>
    <w:p w14:paraId="751727BB" w14:textId="3CC16810" w:rsidR="00667C91" w:rsidRDefault="00667C91" w:rsidP="00E30E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GP referrals should be forwarded via the e-referral service to OUH.</w:t>
      </w:r>
    </w:p>
    <w:p w14:paraId="63384B83" w14:textId="77777777" w:rsidR="00E30E52" w:rsidRDefault="00E30E52" w:rsidP="00E30E52">
      <w:pPr>
        <w:rPr>
          <w:rFonts w:ascii="Arial" w:hAnsi="Arial" w:cs="Arial"/>
          <w:szCs w:val="24"/>
        </w:rPr>
      </w:pPr>
    </w:p>
    <w:p w14:paraId="01B5CEF7" w14:textId="76EF1E96" w:rsidR="00E30E52" w:rsidRDefault="0060572D" w:rsidP="00E30E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30E52">
        <w:rPr>
          <w:rFonts w:ascii="Arial" w:hAnsi="Arial" w:cs="Arial"/>
          <w:szCs w:val="24"/>
        </w:rPr>
        <w:t xml:space="preserve">lease ensure that all relevant imaging has been transferred to us electronically via IEP. Without these images we will not be able to progress your </w:t>
      </w:r>
      <w:r w:rsidR="005274D8">
        <w:rPr>
          <w:rFonts w:ascii="Arial" w:hAnsi="Arial" w:cs="Arial"/>
          <w:szCs w:val="24"/>
        </w:rPr>
        <w:t>patient’s</w:t>
      </w:r>
      <w:r w:rsidR="00E30E52">
        <w:rPr>
          <w:rFonts w:ascii="Arial" w:hAnsi="Arial" w:cs="Arial"/>
          <w:szCs w:val="24"/>
        </w:rPr>
        <w:t xml:space="preserve"> referral.</w:t>
      </w:r>
    </w:p>
    <w:p w14:paraId="36D17C33" w14:textId="77777777" w:rsidR="002B314B" w:rsidRDefault="006E3F3C" w:rsidP="006E3F3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6988F2C" w14:textId="115AADB2" w:rsidR="0060572D" w:rsidRDefault="0060572D" w:rsidP="002B3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cannot routinely accept out-of-area referrals for pressure sores, spinal infection or diabetic foot infection.</w:t>
      </w:r>
    </w:p>
    <w:p w14:paraId="5EC63DDC" w14:textId="76400399" w:rsidR="0060572D" w:rsidRDefault="0060572D" w:rsidP="002B314B">
      <w:pPr>
        <w:jc w:val="both"/>
        <w:rPr>
          <w:rFonts w:ascii="Arial" w:hAnsi="Arial" w:cs="Arial"/>
        </w:rPr>
      </w:pPr>
    </w:p>
    <w:p w14:paraId="25243614" w14:textId="77777777" w:rsidR="0060572D" w:rsidRDefault="0060572D" w:rsidP="00605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30E52">
        <w:rPr>
          <w:rFonts w:ascii="Arial" w:hAnsi="Arial" w:cs="Arial"/>
        </w:rPr>
        <w:t xml:space="preserve">f any * starred items are not completed the referral </w:t>
      </w:r>
      <w:r>
        <w:rPr>
          <w:rFonts w:ascii="Arial" w:hAnsi="Arial" w:cs="Arial"/>
        </w:rPr>
        <w:t>may not</w:t>
      </w:r>
      <w:r w:rsidRPr="00E30E52">
        <w:rPr>
          <w:rFonts w:ascii="Arial" w:hAnsi="Arial" w:cs="Arial"/>
        </w:rPr>
        <w:t xml:space="preserve"> be processed</w:t>
      </w:r>
      <w:r>
        <w:rPr>
          <w:rFonts w:ascii="Arial" w:hAnsi="Arial" w:cs="Arial"/>
        </w:rPr>
        <w:t xml:space="preserve">. </w:t>
      </w:r>
      <w:r w:rsidRPr="00E30E52">
        <w:rPr>
          <w:rFonts w:ascii="Arial" w:hAnsi="Arial" w:cs="Arial"/>
        </w:rPr>
        <w:t xml:space="preserve"> </w:t>
      </w:r>
    </w:p>
    <w:p w14:paraId="10D70D41" w14:textId="77777777" w:rsidR="0060572D" w:rsidRDefault="0060572D" w:rsidP="002B314B">
      <w:pPr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86"/>
        <w:gridCol w:w="813"/>
        <w:gridCol w:w="284"/>
        <w:gridCol w:w="425"/>
        <w:gridCol w:w="1011"/>
        <w:gridCol w:w="784"/>
        <w:gridCol w:w="48"/>
        <w:gridCol w:w="1984"/>
        <w:gridCol w:w="2552"/>
      </w:tblGrid>
      <w:tr w:rsidR="006563C2" w:rsidRPr="00E30E52" w14:paraId="140CBFE8" w14:textId="77777777" w:rsidTr="00E14FB1">
        <w:tc>
          <w:tcPr>
            <w:tcW w:w="10490" w:type="dxa"/>
            <w:gridSpan w:val="10"/>
            <w:tcBorders>
              <w:top w:val="nil"/>
              <w:bottom w:val="nil"/>
            </w:tcBorders>
            <w:shd w:val="pct15" w:color="auto" w:fill="FFFFFF"/>
          </w:tcPr>
          <w:p w14:paraId="30B7BE50" w14:textId="77777777" w:rsidR="006563C2" w:rsidRPr="00E30E52" w:rsidRDefault="006563C2" w:rsidP="003C17BC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30E52">
              <w:rPr>
                <w:rFonts w:ascii="Arial" w:hAnsi="Arial" w:cs="Arial"/>
                <w:b/>
                <w:szCs w:val="24"/>
              </w:rPr>
              <w:t>PATIENT DETAILS</w:t>
            </w:r>
          </w:p>
        </w:tc>
      </w:tr>
      <w:tr w:rsidR="0037734E" w:rsidRPr="00E30E52" w14:paraId="3109C5A4" w14:textId="77777777" w:rsidTr="00E14FB1">
        <w:tc>
          <w:tcPr>
            <w:tcW w:w="512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2AEDA4" w14:textId="77777777" w:rsidR="0037734E" w:rsidRPr="00E30E52" w:rsidRDefault="0037734E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NHS number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6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EB758F" w14:textId="77777777" w:rsidR="0037734E" w:rsidRPr="00E30E52" w:rsidRDefault="0037734E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.</w:t>
            </w:r>
          </w:p>
        </w:tc>
      </w:tr>
      <w:tr w:rsidR="006C22F6" w:rsidRPr="00E30E52" w14:paraId="70F72C1D" w14:textId="77777777" w:rsidTr="00E14FB1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14:paraId="5EF0047C" w14:textId="77777777" w:rsidR="006C22F6" w:rsidRPr="00E30E52" w:rsidRDefault="006C22F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*Title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03" w:type="dxa"/>
            <w:gridSpan w:val="6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38E8F611" w14:textId="77777777" w:rsidR="006C22F6" w:rsidRPr="00E30E52" w:rsidRDefault="006C22F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*Surname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84" w:type="dxa"/>
            <w:gridSpan w:val="3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5C34CF07" w14:textId="77777777" w:rsidR="006C22F6" w:rsidRPr="00E30E52" w:rsidRDefault="006C22F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*Forenames(s)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</w:tr>
      <w:tr w:rsidR="00080CBE" w:rsidRPr="00E30E52" w14:paraId="53219D34" w14:textId="77777777" w:rsidTr="00E14FB1">
        <w:tc>
          <w:tcPr>
            <w:tcW w:w="3686" w:type="dxa"/>
            <w:gridSpan w:val="4"/>
            <w:tcBorders>
              <w:top w:val="single" w:sz="6" w:space="0" w:color="C0C0C0"/>
              <w:left w:val="single" w:sz="6" w:space="0" w:color="000000"/>
              <w:bottom w:val="nil"/>
              <w:right w:val="single" w:sz="6" w:space="0" w:color="C0C0C0"/>
            </w:tcBorders>
          </w:tcPr>
          <w:p w14:paraId="556435F1" w14:textId="77777777" w:rsidR="00080CBE" w:rsidRPr="00E30E52" w:rsidRDefault="00080CBE" w:rsidP="0035032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*D.</w:t>
            </w:r>
            <w:proofErr w:type="gramStart"/>
            <w:r w:rsidRPr="00E30E52">
              <w:rPr>
                <w:rFonts w:ascii="Arial" w:hAnsi="Arial" w:cs="Arial"/>
                <w:szCs w:val="24"/>
              </w:rPr>
              <w:t>O.B</w:t>
            </w:r>
            <w:proofErr w:type="gramEnd"/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000000"/>
            </w:tcBorders>
          </w:tcPr>
          <w:p w14:paraId="00763D7D" w14:textId="77777777" w:rsidR="00080CBE" w:rsidRPr="00E30E52" w:rsidRDefault="00080CBE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*Gender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</w:tr>
      <w:tr w:rsidR="006563C2" w:rsidRPr="00E30E52" w14:paraId="747995A4" w14:textId="77777777" w:rsidTr="00E14FB1">
        <w:trPr>
          <w:trHeight w:val="479"/>
        </w:trPr>
        <w:tc>
          <w:tcPr>
            <w:tcW w:w="10490" w:type="dxa"/>
            <w:gridSpan w:val="10"/>
            <w:tcBorders>
              <w:top w:val="single" w:sz="6" w:space="0" w:color="000000"/>
              <w:bottom w:val="single" w:sz="6" w:space="0" w:color="C0C0C0"/>
            </w:tcBorders>
          </w:tcPr>
          <w:p w14:paraId="4B98C7F5" w14:textId="77777777" w:rsidR="006563C2" w:rsidRPr="00E30E52" w:rsidRDefault="006563C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*Address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  <w:p w14:paraId="3F3BCECE" w14:textId="77777777" w:rsidR="006563C2" w:rsidRPr="00E30E52" w:rsidRDefault="006563C2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563C2" w:rsidRPr="00E30E52" w14:paraId="6B42C39C" w14:textId="77777777" w:rsidTr="00E14FB1">
        <w:tc>
          <w:tcPr>
            <w:tcW w:w="10490" w:type="dxa"/>
            <w:gridSpan w:val="10"/>
            <w:tcBorders>
              <w:top w:val="single" w:sz="6" w:space="0" w:color="C0C0C0"/>
              <w:bottom w:val="nil"/>
            </w:tcBorders>
          </w:tcPr>
          <w:p w14:paraId="776EA87D" w14:textId="77777777" w:rsidR="006563C2" w:rsidRPr="00E30E52" w:rsidRDefault="006563C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*Postcode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</w:tr>
      <w:tr w:rsidR="006C22F6" w:rsidRPr="00E30E52" w14:paraId="1BFDFF81" w14:textId="77777777" w:rsidTr="00E14FB1">
        <w:tc>
          <w:tcPr>
            <w:tcW w:w="5906" w:type="dxa"/>
            <w:gridSpan w:val="7"/>
            <w:tcBorders>
              <w:top w:val="single" w:sz="6" w:space="0" w:color="C0C0C0"/>
              <w:bottom w:val="single" w:sz="6" w:space="0" w:color="C0C0C0"/>
            </w:tcBorders>
          </w:tcPr>
          <w:p w14:paraId="7B572FC7" w14:textId="77777777" w:rsidR="006C22F6" w:rsidRPr="00E30E52" w:rsidRDefault="006C22F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Telephone (Home)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8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AD0EC16" w14:textId="77777777" w:rsidR="006C22F6" w:rsidRPr="00E30E52" w:rsidRDefault="006C22F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Telephone (Work)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</w:tr>
      <w:tr w:rsidR="006C22F6" w:rsidRPr="00E30E52" w14:paraId="732C1D21" w14:textId="77777777" w:rsidTr="00E14FB1">
        <w:tc>
          <w:tcPr>
            <w:tcW w:w="5906" w:type="dxa"/>
            <w:gridSpan w:val="7"/>
            <w:tcBorders>
              <w:top w:val="single" w:sz="6" w:space="0" w:color="C0C0C0"/>
              <w:bottom w:val="single" w:sz="4" w:space="0" w:color="auto"/>
            </w:tcBorders>
          </w:tcPr>
          <w:p w14:paraId="7A3FC6D6" w14:textId="77777777" w:rsidR="006C22F6" w:rsidRPr="00E30E52" w:rsidRDefault="006C22F6">
            <w:pPr>
              <w:spacing w:before="60" w:after="60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Telephone (Mobile)</w:t>
            </w:r>
            <w:r w:rsidR="00E30E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584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</w:tcPr>
          <w:p w14:paraId="7BBBEAD0" w14:textId="77777777" w:rsidR="006C22F6" w:rsidRPr="00E30E52" w:rsidRDefault="006C22F6" w:rsidP="006C22F6">
            <w:pPr>
              <w:spacing w:before="60" w:after="60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*Please give at least one contact number</w:t>
            </w:r>
            <w:r w:rsidR="00BD5541">
              <w:rPr>
                <w:rFonts w:ascii="Arial" w:hAnsi="Arial" w:cs="Arial"/>
                <w:i/>
                <w:szCs w:val="24"/>
              </w:rPr>
              <w:t xml:space="preserve"> for the patient</w:t>
            </w:r>
          </w:p>
        </w:tc>
      </w:tr>
      <w:tr w:rsidR="00350329" w:rsidRPr="00E30E52" w14:paraId="1A6A5DC3" w14:textId="77777777" w:rsidTr="00E14FB1"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14:paraId="7E6666A8" w14:textId="77777777" w:rsidR="00350329" w:rsidRPr="00E30E52" w:rsidRDefault="0035032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*Patient has been resident in the UK for the last 12 months?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7D3BFC" w14:textId="77777777" w:rsidR="00350329" w:rsidRPr="00E30E52" w:rsidRDefault="00350329" w:rsidP="00350329">
            <w:pPr>
              <w:spacing w:before="60" w:after="60"/>
              <w:jc w:val="center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Yes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1472FD41" w14:textId="77777777" w:rsidR="00350329" w:rsidRPr="00E30E52" w:rsidRDefault="00350329" w:rsidP="003D4913">
            <w:pPr>
              <w:spacing w:before="60" w:after="60"/>
              <w:jc w:val="center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No</w:t>
            </w:r>
          </w:p>
        </w:tc>
      </w:tr>
      <w:tr w:rsidR="006563C2" w:rsidRPr="00E30E52" w14:paraId="36BBE27F" w14:textId="77777777" w:rsidTr="00E14FB1">
        <w:tc>
          <w:tcPr>
            <w:tcW w:w="2589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14:paraId="7D9BCFB0" w14:textId="77777777" w:rsidR="006563C2" w:rsidRPr="00E30E52" w:rsidRDefault="005D0CA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</w:t>
            </w:r>
            <w:r w:rsidR="006563C2" w:rsidRPr="00E30E52">
              <w:rPr>
                <w:rFonts w:ascii="Arial" w:hAnsi="Arial" w:cs="Arial"/>
                <w:szCs w:val="24"/>
              </w:rPr>
              <w:t>Interpreter required?</w:t>
            </w:r>
          </w:p>
        </w:tc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7B8893" w14:textId="77777777" w:rsidR="006563C2" w:rsidRPr="00E30E52" w:rsidRDefault="006563C2">
            <w:pPr>
              <w:spacing w:before="60" w:after="60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335022" w14:textId="77777777" w:rsidR="006563C2" w:rsidRPr="00E30E52" w:rsidRDefault="006563C2">
            <w:pPr>
              <w:spacing w:before="60" w:after="60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No</w:t>
            </w:r>
          </w:p>
        </w:tc>
        <w:tc>
          <w:tcPr>
            <w:tcW w:w="6379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3696154C" w14:textId="77777777" w:rsidR="006563C2" w:rsidRPr="00E30E52" w:rsidRDefault="006563C2">
            <w:pPr>
              <w:spacing w:before="60" w:after="60"/>
              <w:rPr>
                <w:rFonts w:ascii="Arial" w:hAnsi="Arial" w:cs="Arial"/>
                <w:i/>
                <w:szCs w:val="24"/>
              </w:rPr>
            </w:pPr>
            <w:r w:rsidRPr="00E30E52">
              <w:rPr>
                <w:rFonts w:ascii="Arial" w:hAnsi="Arial" w:cs="Arial"/>
                <w:i/>
                <w:szCs w:val="24"/>
              </w:rPr>
              <w:t>If yes, which language?</w:t>
            </w:r>
          </w:p>
        </w:tc>
      </w:tr>
      <w:tr w:rsidR="002D253D" w:rsidRPr="00E30E52" w14:paraId="7C387242" w14:textId="77777777" w:rsidTr="00E14FB1">
        <w:tc>
          <w:tcPr>
            <w:tcW w:w="10490" w:type="dxa"/>
            <w:gridSpan w:val="10"/>
            <w:tcBorders>
              <w:top w:val="single" w:sz="6" w:space="0" w:color="C0C0C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ECEC77" w14:textId="77777777" w:rsidR="003D4913" w:rsidRPr="00E30E52" w:rsidRDefault="002D253D" w:rsidP="00E14FB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Special/Mobility needs</w:t>
            </w:r>
            <w:r w:rsidR="00E30E52">
              <w:rPr>
                <w:rFonts w:ascii="Arial" w:hAnsi="Arial" w:cs="Arial"/>
                <w:szCs w:val="24"/>
              </w:rPr>
              <w:t>?</w:t>
            </w:r>
            <w:r w:rsidR="006E3F3C" w:rsidRPr="00E30E52">
              <w:rPr>
                <w:rFonts w:ascii="Arial" w:hAnsi="Arial" w:cs="Arial"/>
                <w:szCs w:val="24"/>
              </w:rPr>
              <w:t xml:space="preserve">  </w:t>
            </w:r>
            <w:r w:rsidR="006E3F3C" w:rsidRPr="00E30E52">
              <w:rPr>
                <w:rFonts w:ascii="Arial" w:hAnsi="Arial" w:cs="Arial"/>
                <w:i/>
                <w:szCs w:val="24"/>
              </w:rPr>
              <w:t>Is the patient on hospital transport?</w:t>
            </w:r>
          </w:p>
        </w:tc>
      </w:tr>
      <w:tr w:rsidR="006563C2" w:rsidRPr="00E30E52" w14:paraId="1C029DAA" w14:textId="77777777" w:rsidTr="00E14FB1"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8456CC" w14:textId="77777777" w:rsidR="006563C2" w:rsidRPr="00E30E52" w:rsidRDefault="002571A9" w:rsidP="002571A9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2D253D" w:rsidRPr="00E30E52">
              <w:rPr>
                <w:rFonts w:ascii="Arial" w:hAnsi="Arial" w:cs="Arial"/>
                <w:b/>
                <w:szCs w:val="24"/>
              </w:rPr>
              <w:t>f you</w:t>
            </w:r>
            <w:r w:rsidR="005D0CAB" w:rsidRPr="00E30E52">
              <w:rPr>
                <w:rFonts w:ascii="Arial" w:hAnsi="Arial" w:cs="Arial"/>
                <w:b/>
                <w:szCs w:val="24"/>
              </w:rPr>
              <w:t>r</w:t>
            </w:r>
            <w:r w:rsidR="002D253D" w:rsidRPr="00E30E52">
              <w:rPr>
                <w:rFonts w:ascii="Arial" w:hAnsi="Arial" w:cs="Arial"/>
                <w:b/>
                <w:szCs w:val="24"/>
              </w:rPr>
              <w:t xml:space="preserve"> patient requ</w:t>
            </w:r>
            <w:r w:rsidR="005D0CAB" w:rsidRPr="00E30E52">
              <w:rPr>
                <w:rFonts w:ascii="Arial" w:hAnsi="Arial" w:cs="Arial"/>
                <w:b/>
                <w:szCs w:val="24"/>
              </w:rPr>
              <w:t>ires hospital</w:t>
            </w:r>
            <w:r>
              <w:rPr>
                <w:rFonts w:ascii="Arial" w:hAnsi="Arial" w:cs="Arial"/>
                <w:b/>
                <w:szCs w:val="24"/>
              </w:rPr>
              <w:t xml:space="preserve"> or ambulance </w:t>
            </w:r>
            <w:r w:rsidR="005D0CAB" w:rsidRPr="00E30E52">
              <w:rPr>
                <w:rFonts w:ascii="Arial" w:hAnsi="Arial" w:cs="Arial"/>
                <w:b/>
                <w:szCs w:val="24"/>
              </w:rPr>
              <w:t>transport</w:t>
            </w:r>
            <w:r w:rsidR="00E30E52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 xml:space="preserve">this must be arranged by the referrer or the patient’s </w:t>
            </w:r>
            <w:r w:rsidR="006E3F3C" w:rsidRPr="00E30E52">
              <w:rPr>
                <w:rFonts w:ascii="Arial" w:hAnsi="Arial" w:cs="Arial"/>
                <w:b/>
                <w:szCs w:val="24"/>
              </w:rPr>
              <w:t>registered GP.</w:t>
            </w:r>
          </w:p>
        </w:tc>
      </w:tr>
      <w:tr w:rsidR="00BD5541" w:rsidRPr="00E30E52" w14:paraId="0EBAF782" w14:textId="77777777" w:rsidTr="00E14FB1"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673629" w14:textId="77777777" w:rsidR="00BD5541" w:rsidRPr="00E30E52" w:rsidRDefault="00BD5541" w:rsidP="00667C91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3C17BC">
              <w:rPr>
                <w:rFonts w:ascii="Arial" w:hAnsi="Arial" w:cs="Arial"/>
                <w:b/>
                <w:szCs w:val="24"/>
              </w:rPr>
              <w:t>ETHNIC BACKGROUND</w:t>
            </w:r>
          </w:p>
          <w:p w14:paraId="31958D99" w14:textId="77777777" w:rsidR="00BD5541" w:rsidRPr="00E30E52" w:rsidRDefault="00BD5541" w:rsidP="00667C91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*</w:t>
            </w:r>
            <w:r w:rsidRPr="00E30E52">
              <w:rPr>
                <w:rFonts w:ascii="Arial" w:hAnsi="Arial" w:cs="Arial"/>
                <w:i/>
                <w:szCs w:val="24"/>
              </w:rPr>
              <w:t>Please tick one</w:t>
            </w:r>
          </w:p>
          <w:p w14:paraId="51660418" w14:textId="69408B2D" w:rsidR="00BD554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White British                         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Pakistani</w:t>
            </w:r>
          </w:p>
          <w:p w14:paraId="51B7DA92" w14:textId="4F181092" w:rsidR="00BD554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White – Irish</w:t>
            </w:r>
            <w:r>
              <w:rPr>
                <w:rFonts w:ascii="Arial" w:hAnsi="Arial" w:cs="Arial"/>
                <w:szCs w:val="24"/>
              </w:rPr>
              <w:tab/>
              <w:t xml:space="preserve">                 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Bangladeshi</w:t>
            </w:r>
          </w:p>
          <w:p w14:paraId="1548E251" w14:textId="77854795" w:rsidR="00BD5541" w:rsidRPr="00E30E52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Any other white background 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Any other Asian Background</w:t>
            </w:r>
          </w:p>
          <w:p w14:paraId="281EF7A6" w14:textId="467BB90A" w:rsidR="00BD554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Mixed – White and Black Caribbean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Black Caribbean</w:t>
            </w:r>
          </w:p>
          <w:p w14:paraId="470F53F3" w14:textId="6C282AE4" w:rsidR="00BD554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Mixed – White and Black African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Black African</w:t>
            </w:r>
          </w:p>
          <w:p w14:paraId="32147768" w14:textId="5C025C18" w:rsidR="00BD554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Mixed – White and Asian      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O Any other black background </w:t>
            </w:r>
          </w:p>
          <w:p w14:paraId="56359A5C" w14:textId="6193FAE1" w:rsidR="00BD5541" w:rsidRPr="00E30E52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Any other mixed background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Chinese</w:t>
            </w:r>
          </w:p>
          <w:p w14:paraId="3BE2CCB5" w14:textId="050C74BD" w:rsidR="00843371" w:rsidRDefault="00BD5541" w:rsidP="00667C91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Indian                                                                    </w:t>
            </w:r>
            <w:r w:rsidR="00667C9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 Any other ethnic group</w:t>
            </w:r>
          </w:p>
          <w:p w14:paraId="06D40470" w14:textId="77777777" w:rsidR="00281EB7" w:rsidRPr="00281EB7" w:rsidRDefault="00281EB7" w:rsidP="00281EB7">
            <w:pPr>
              <w:rPr>
                <w:rFonts w:ascii="Arial" w:hAnsi="Arial" w:cs="Arial"/>
                <w:szCs w:val="24"/>
              </w:rPr>
            </w:pPr>
          </w:p>
        </w:tc>
      </w:tr>
      <w:tr w:rsidR="00927252" w:rsidRPr="00E30E52" w14:paraId="2234A923" w14:textId="77777777" w:rsidTr="00E14FB1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5B60042" w14:textId="77777777" w:rsidR="00927252" w:rsidRPr="00E30E52" w:rsidRDefault="0092725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30E52">
              <w:rPr>
                <w:rFonts w:ascii="Arial" w:hAnsi="Arial" w:cs="Arial"/>
                <w:b/>
                <w:szCs w:val="24"/>
              </w:rPr>
              <w:lastRenderedPageBreak/>
              <w:t>REFERRER DETAILS</w:t>
            </w:r>
          </w:p>
        </w:tc>
      </w:tr>
      <w:tr w:rsidR="00E14FB1" w:rsidRPr="00E30E52" w14:paraId="7165B925" w14:textId="77777777" w:rsidTr="003454FA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704A" w14:textId="77777777" w:rsidR="00E14FB1" w:rsidRPr="00E30E52" w:rsidRDefault="00E14FB1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*</w:t>
            </w:r>
            <w:r>
              <w:rPr>
                <w:rFonts w:ascii="Arial" w:hAnsi="Arial" w:cs="Arial"/>
                <w:bCs/>
                <w:szCs w:val="24"/>
              </w:rPr>
              <w:t>Date of referral: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27252" w:rsidRPr="00E30E52" w14:paraId="5AFA2B7C" w14:textId="77777777" w:rsidTr="00E14FB1">
        <w:tc>
          <w:tcPr>
            <w:tcW w:w="10490" w:type="dxa"/>
            <w:gridSpan w:val="10"/>
            <w:tcBorders>
              <w:top w:val="single" w:sz="4" w:space="0" w:color="auto"/>
              <w:bottom w:val="single" w:sz="6" w:space="0" w:color="C0C0C0"/>
            </w:tcBorders>
          </w:tcPr>
          <w:p w14:paraId="667CC0B7" w14:textId="77777777" w:rsidR="00927252" w:rsidRPr="00E30E52" w:rsidRDefault="0092725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EC4824" w:rsidRPr="00E30E52" w14:paraId="54693706" w14:textId="77777777" w:rsidTr="00E14FB1">
        <w:tc>
          <w:tcPr>
            <w:tcW w:w="10490" w:type="dxa"/>
            <w:gridSpan w:val="10"/>
            <w:tcBorders>
              <w:top w:val="single" w:sz="4" w:space="0" w:color="auto"/>
              <w:bottom w:val="single" w:sz="6" w:space="0" w:color="C0C0C0"/>
            </w:tcBorders>
          </w:tcPr>
          <w:p w14:paraId="4A630951" w14:textId="77777777" w:rsidR="00EC4824" w:rsidRPr="00E30E52" w:rsidRDefault="00EC482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*Responsible Consultant:</w:t>
            </w:r>
          </w:p>
        </w:tc>
      </w:tr>
      <w:tr w:rsidR="00927252" w:rsidRPr="00E30E52" w14:paraId="79DFBCA9" w14:textId="77777777" w:rsidTr="00E14FB1">
        <w:trPr>
          <w:cantSplit/>
        </w:trPr>
        <w:tc>
          <w:tcPr>
            <w:tcW w:w="10490" w:type="dxa"/>
            <w:gridSpan w:val="10"/>
            <w:tcBorders>
              <w:top w:val="single" w:sz="6" w:space="0" w:color="C0C0C0"/>
              <w:bottom w:val="single" w:sz="6" w:space="0" w:color="C0C0C0"/>
            </w:tcBorders>
          </w:tcPr>
          <w:p w14:paraId="6370CFC6" w14:textId="77777777" w:rsidR="00927252" w:rsidRPr="00E30E52" w:rsidRDefault="00927252" w:rsidP="00FE2EC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>Institution</w:t>
            </w:r>
            <w:r w:rsidRPr="00E30E52">
              <w:rPr>
                <w:rFonts w:ascii="Arial" w:hAnsi="Arial" w:cs="Arial"/>
                <w:szCs w:val="24"/>
              </w:rPr>
              <w:t xml:space="preserve"> name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927252" w:rsidRPr="00E30E52" w14:paraId="4BA9FD80" w14:textId="77777777" w:rsidTr="00E14FB1">
        <w:trPr>
          <w:cantSplit/>
          <w:trHeight w:val="723"/>
        </w:trPr>
        <w:tc>
          <w:tcPr>
            <w:tcW w:w="10490" w:type="dxa"/>
            <w:gridSpan w:val="10"/>
            <w:tcBorders>
              <w:top w:val="single" w:sz="6" w:space="0" w:color="C0C0C0"/>
              <w:bottom w:val="single" w:sz="6" w:space="0" w:color="C0C0C0"/>
            </w:tcBorders>
          </w:tcPr>
          <w:p w14:paraId="1755A884" w14:textId="77777777" w:rsidR="00927252" w:rsidRPr="00E30E52" w:rsidRDefault="0092725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*Address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C2E9303" w14:textId="77777777" w:rsidR="00927252" w:rsidRDefault="00927252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31CAC9BC" w14:textId="77777777" w:rsidR="00927252" w:rsidRPr="00E30E52" w:rsidRDefault="00927252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927252" w:rsidRPr="00E30E52" w14:paraId="609DDA40" w14:textId="77777777" w:rsidTr="00E14FB1">
        <w:tc>
          <w:tcPr>
            <w:tcW w:w="10490" w:type="dxa"/>
            <w:gridSpan w:val="10"/>
            <w:tcBorders>
              <w:top w:val="single" w:sz="6" w:space="0" w:color="C0C0C0"/>
              <w:bottom w:val="single" w:sz="6" w:space="0" w:color="C0C0C0"/>
            </w:tcBorders>
          </w:tcPr>
          <w:p w14:paraId="536EE6EC" w14:textId="77777777" w:rsidR="00927252" w:rsidRPr="00E30E52" w:rsidRDefault="0092725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*Postcode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927252" w:rsidRPr="00E30E52" w14:paraId="58295E1D" w14:textId="77777777" w:rsidTr="00E14FB1">
        <w:tc>
          <w:tcPr>
            <w:tcW w:w="10490" w:type="dxa"/>
            <w:gridSpan w:val="10"/>
            <w:tcBorders>
              <w:top w:val="single" w:sz="6" w:space="0" w:color="C0C0C0"/>
              <w:bottom w:val="nil"/>
            </w:tcBorders>
          </w:tcPr>
          <w:p w14:paraId="22CAC662" w14:textId="77777777" w:rsidR="00927252" w:rsidRPr="00E30E52" w:rsidRDefault="00927252" w:rsidP="002571A9">
            <w:pPr>
              <w:tabs>
                <w:tab w:val="left" w:pos="553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E30E52">
              <w:rPr>
                <w:rFonts w:ascii="Arial" w:hAnsi="Arial" w:cs="Arial"/>
                <w:szCs w:val="24"/>
              </w:rPr>
              <w:t>*</w:t>
            </w:r>
            <w:r w:rsidR="00BD5541">
              <w:rPr>
                <w:rFonts w:ascii="Arial" w:hAnsi="Arial" w:cs="Arial"/>
                <w:szCs w:val="24"/>
              </w:rPr>
              <w:t xml:space="preserve">Hospital </w:t>
            </w:r>
            <w:r w:rsidRPr="00E30E52">
              <w:rPr>
                <w:rFonts w:ascii="Arial" w:hAnsi="Arial" w:cs="Arial"/>
                <w:szCs w:val="24"/>
              </w:rPr>
              <w:t>Telephone</w:t>
            </w:r>
            <w:r>
              <w:rPr>
                <w:rFonts w:ascii="Arial" w:hAnsi="Arial" w:cs="Arial"/>
                <w:szCs w:val="24"/>
              </w:rPr>
              <w:t>:</w:t>
            </w:r>
            <w:r w:rsidR="00BD5541">
              <w:rPr>
                <w:rFonts w:ascii="Arial" w:hAnsi="Arial" w:cs="Arial"/>
                <w:szCs w:val="24"/>
              </w:rPr>
              <w:t xml:space="preserve">                         </w:t>
            </w:r>
            <w:r w:rsidR="002571A9">
              <w:rPr>
                <w:rFonts w:ascii="Arial" w:hAnsi="Arial" w:cs="Arial"/>
                <w:szCs w:val="24"/>
              </w:rPr>
              <w:t xml:space="preserve"> *Extension:</w:t>
            </w:r>
          </w:p>
        </w:tc>
      </w:tr>
      <w:tr w:rsidR="002571A9" w:rsidRPr="00E30E52" w14:paraId="64E8F28D" w14:textId="77777777" w:rsidTr="00E14FB1">
        <w:tc>
          <w:tcPr>
            <w:tcW w:w="10490" w:type="dxa"/>
            <w:gridSpan w:val="10"/>
            <w:tcBorders>
              <w:top w:val="single" w:sz="6" w:space="0" w:color="C0C0C0"/>
              <w:bottom w:val="nil"/>
            </w:tcBorders>
          </w:tcPr>
          <w:p w14:paraId="460C676F" w14:textId="566AED88" w:rsidR="002571A9" w:rsidRPr="00E30E52" w:rsidRDefault="002571A9" w:rsidP="00F02C17">
            <w:pPr>
              <w:tabs>
                <w:tab w:val="left" w:pos="5535"/>
              </w:tabs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*Bleep/pager number</w:t>
            </w:r>
            <w:r w:rsidR="00F02C17">
              <w:rPr>
                <w:rFonts w:ascii="Arial" w:hAnsi="Arial" w:cs="Arial"/>
                <w:szCs w:val="24"/>
              </w:rPr>
              <w:t xml:space="preserve">:                                                             </w:t>
            </w:r>
            <w:proofErr w:type="gramStart"/>
            <w:r w:rsidR="00F02C17">
              <w:rPr>
                <w:rFonts w:ascii="Arial" w:hAnsi="Arial" w:cs="Arial"/>
                <w:szCs w:val="24"/>
              </w:rPr>
              <w:t xml:space="preserve">   </w:t>
            </w:r>
            <w:r w:rsidR="00F02C17" w:rsidRPr="00F02C17">
              <w:rPr>
                <w:rFonts w:ascii="Arial" w:hAnsi="Arial" w:cs="Arial"/>
                <w:sz w:val="16"/>
                <w:szCs w:val="24"/>
              </w:rPr>
              <w:t>(</w:t>
            </w:r>
            <w:proofErr w:type="gramEnd"/>
            <w:r w:rsidR="00F02C17">
              <w:rPr>
                <w:rFonts w:ascii="Arial" w:hAnsi="Arial" w:cs="Arial"/>
                <w:sz w:val="16"/>
                <w:szCs w:val="24"/>
              </w:rPr>
              <w:t>A</w:t>
            </w:r>
            <w:r w:rsidR="00F02C17" w:rsidRPr="00F02C17">
              <w:rPr>
                <w:rFonts w:ascii="Arial" w:hAnsi="Arial" w:cs="Arial"/>
                <w:sz w:val="16"/>
                <w:szCs w:val="24"/>
              </w:rPr>
              <w:t xml:space="preserve">ny </w:t>
            </w:r>
            <w:r w:rsidRPr="00F02C17">
              <w:rPr>
                <w:rFonts w:ascii="Arial" w:hAnsi="Arial" w:cs="Arial"/>
                <w:sz w:val="16"/>
                <w:szCs w:val="24"/>
              </w:rPr>
              <w:t>member of the referring team</w:t>
            </w:r>
            <w:r w:rsidR="00F02C17" w:rsidRPr="00F02C17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BD5541" w:rsidRPr="00E30E52" w14:paraId="4780EE3B" w14:textId="77777777" w:rsidTr="00E14FB1">
        <w:tc>
          <w:tcPr>
            <w:tcW w:w="10490" w:type="dxa"/>
            <w:gridSpan w:val="10"/>
            <w:tcBorders>
              <w:top w:val="single" w:sz="6" w:space="0" w:color="C0C0C0"/>
            </w:tcBorders>
          </w:tcPr>
          <w:p w14:paraId="57ADF445" w14:textId="13335BA5" w:rsidR="00843371" w:rsidRPr="00E30E52" w:rsidRDefault="00BD5541" w:rsidP="00E14FB1">
            <w:pPr>
              <w:tabs>
                <w:tab w:val="left" w:pos="5895"/>
              </w:tabs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Referrer</w:t>
            </w:r>
            <w:r w:rsidR="002571A9">
              <w:rPr>
                <w:rFonts w:ascii="Arial" w:hAnsi="Arial" w:cs="Arial"/>
                <w:szCs w:val="24"/>
              </w:rPr>
              <w:t xml:space="preserve"> or </w:t>
            </w:r>
            <w:r w:rsidR="00E14FB1">
              <w:rPr>
                <w:rFonts w:ascii="Arial" w:hAnsi="Arial" w:cs="Arial"/>
                <w:szCs w:val="24"/>
              </w:rPr>
              <w:t>consultant’s mobile</w:t>
            </w:r>
            <w:r>
              <w:rPr>
                <w:rFonts w:ascii="Arial" w:hAnsi="Arial" w:cs="Arial"/>
                <w:szCs w:val="24"/>
              </w:rPr>
              <w:t xml:space="preserve"> number:                                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  </w:t>
            </w:r>
            <w:r w:rsidR="00667C91" w:rsidRPr="00F02C17">
              <w:rPr>
                <w:rFonts w:ascii="Arial" w:hAnsi="Arial" w:cs="Arial"/>
                <w:sz w:val="16"/>
                <w:szCs w:val="24"/>
              </w:rPr>
              <w:t>(</w:t>
            </w:r>
            <w:proofErr w:type="gramEnd"/>
            <w:r w:rsidR="00667C91">
              <w:rPr>
                <w:rFonts w:ascii="Arial" w:hAnsi="Arial" w:cs="Arial"/>
                <w:sz w:val="16"/>
                <w:szCs w:val="24"/>
              </w:rPr>
              <w:t>Not essential but may speed the referral process)</w:t>
            </w:r>
          </w:p>
        </w:tc>
      </w:tr>
      <w:tr w:rsidR="00BD5541" w:rsidRPr="00E30E52" w14:paraId="113ACE14" w14:textId="77777777" w:rsidTr="00E14FB1">
        <w:tc>
          <w:tcPr>
            <w:tcW w:w="10490" w:type="dxa"/>
            <w:gridSpan w:val="10"/>
            <w:shd w:val="pct15" w:color="auto" w:fill="FFFFFF"/>
          </w:tcPr>
          <w:p w14:paraId="38402E3E" w14:textId="77777777" w:rsidR="00BD5541" w:rsidRPr="003C17BC" w:rsidRDefault="00A71D8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REPATRIATION AGREEMENT</w:t>
            </w:r>
          </w:p>
        </w:tc>
      </w:tr>
      <w:tr w:rsidR="00BD5541" w:rsidRPr="00E30E52" w14:paraId="60AFC629" w14:textId="77777777" w:rsidTr="00E14FB1">
        <w:tc>
          <w:tcPr>
            <w:tcW w:w="10490" w:type="dxa"/>
            <w:gridSpan w:val="10"/>
            <w:shd w:val="clear" w:color="auto" w:fill="auto"/>
          </w:tcPr>
          <w:p w14:paraId="180088AB" w14:textId="77777777" w:rsidR="00BD5541" w:rsidRPr="002A3B15" w:rsidRDefault="00BD5541" w:rsidP="00707BE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 xml:space="preserve">*Is the patient currently </w:t>
            </w:r>
            <w:r w:rsidR="00707BE9" w:rsidRPr="002A3B15">
              <w:rPr>
                <w:rFonts w:ascii="Arial" w:hAnsi="Arial" w:cs="Arial"/>
                <w:szCs w:val="24"/>
              </w:rPr>
              <w:t xml:space="preserve">an inpatient at the referring hospital?       </w:t>
            </w:r>
            <w:r w:rsidR="002A3B15">
              <w:rPr>
                <w:rFonts w:ascii="Arial" w:hAnsi="Arial" w:cs="Arial"/>
                <w:szCs w:val="24"/>
              </w:rPr>
              <w:t xml:space="preserve">        </w:t>
            </w:r>
            <w:r w:rsidR="00707BE9" w:rsidRPr="002A3B15">
              <w:rPr>
                <w:rFonts w:ascii="Arial" w:hAnsi="Arial" w:cs="Arial"/>
                <w:szCs w:val="24"/>
              </w:rPr>
              <w:t>Yes</w:t>
            </w:r>
            <w:r w:rsidR="00707BE9" w:rsidRPr="002A3B15">
              <w:rPr>
                <w:rFonts w:ascii="Arial" w:hAnsi="Arial" w:cs="Arial"/>
                <w:szCs w:val="24"/>
              </w:rPr>
              <w:tab/>
              <w:t xml:space="preserve">         No</w:t>
            </w:r>
          </w:p>
          <w:p w14:paraId="6787D2D3" w14:textId="77777777" w:rsidR="00707BE9" w:rsidRPr="002A3B15" w:rsidRDefault="002571A9" w:rsidP="002571A9">
            <w:pPr>
              <w:tabs>
                <w:tab w:val="left" w:pos="7485"/>
                <w:tab w:val="left" w:pos="8505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>*Are you requesting consideration of inter-hospital transfer?</w:t>
            </w:r>
            <w:r w:rsidRPr="002A3B15">
              <w:rPr>
                <w:rFonts w:ascii="Arial" w:hAnsi="Arial" w:cs="Arial"/>
                <w:szCs w:val="24"/>
              </w:rPr>
              <w:tab/>
              <w:t>Yes</w:t>
            </w:r>
            <w:r w:rsidRPr="002A3B15"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BD5541" w:rsidRPr="00E30E52" w14:paraId="6D722E1E" w14:textId="77777777" w:rsidTr="00E14FB1">
        <w:tc>
          <w:tcPr>
            <w:tcW w:w="10490" w:type="dxa"/>
            <w:gridSpan w:val="10"/>
            <w:shd w:val="clear" w:color="auto" w:fill="auto"/>
          </w:tcPr>
          <w:p w14:paraId="5252071C" w14:textId="77777777" w:rsidR="00A71D80" w:rsidRPr="002A3B15" w:rsidRDefault="00707BE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>If YES</w:t>
            </w:r>
            <w:r w:rsidR="002571A9" w:rsidRPr="002A3B15">
              <w:rPr>
                <w:rFonts w:ascii="Arial" w:hAnsi="Arial" w:cs="Arial"/>
                <w:szCs w:val="24"/>
              </w:rPr>
              <w:t xml:space="preserve"> to both questions</w:t>
            </w:r>
            <w:r w:rsidRPr="002A3B15">
              <w:rPr>
                <w:rFonts w:ascii="Arial" w:hAnsi="Arial" w:cs="Arial"/>
                <w:szCs w:val="24"/>
              </w:rPr>
              <w:t xml:space="preserve">, the referring consultant </w:t>
            </w:r>
            <w:r w:rsidR="002571A9" w:rsidRPr="002A3B15">
              <w:rPr>
                <w:rFonts w:ascii="Arial" w:hAnsi="Arial" w:cs="Arial"/>
                <w:szCs w:val="24"/>
              </w:rPr>
              <w:t xml:space="preserve">must sign </w:t>
            </w:r>
            <w:r w:rsidR="00A71D80" w:rsidRPr="002A3B15">
              <w:rPr>
                <w:rFonts w:ascii="Arial" w:hAnsi="Arial" w:cs="Arial"/>
                <w:szCs w:val="24"/>
              </w:rPr>
              <w:t>below to indicate:</w:t>
            </w:r>
          </w:p>
          <w:p w14:paraId="2FE78C73" w14:textId="77777777" w:rsidR="00BD5541" w:rsidRPr="002A3B15" w:rsidRDefault="00A71D80" w:rsidP="00A71D80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 xml:space="preserve"> that they will accept the patient’s repatriation back to the referring hospital </w:t>
            </w:r>
            <w:r w:rsidR="00C20A66" w:rsidRPr="002A3B15">
              <w:rPr>
                <w:rFonts w:ascii="Arial" w:hAnsi="Arial" w:cs="Arial"/>
                <w:szCs w:val="24"/>
              </w:rPr>
              <w:t xml:space="preserve">following assessment or treatment </w:t>
            </w:r>
            <w:r w:rsidRPr="002A3B15">
              <w:rPr>
                <w:rFonts w:ascii="Arial" w:hAnsi="Arial" w:cs="Arial"/>
                <w:szCs w:val="24"/>
              </w:rPr>
              <w:t xml:space="preserve">within 72 hours of our request. </w:t>
            </w:r>
          </w:p>
          <w:p w14:paraId="6103D1FF" w14:textId="77777777" w:rsidR="00A71D80" w:rsidRPr="002A3B15" w:rsidRDefault="00A71D80" w:rsidP="00A71D80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>that they have informed local operations / bed managers of this agreement</w:t>
            </w:r>
          </w:p>
          <w:p w14:paraId="6A9C02A5" w14:textId="77777777" w:rsidR="00A71D80" w:rsidRPr="002A3B15" w:rsidRDefault="00A71D80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7E1E5A11" w14:textId="23158499" w:rsidR="00A71D80" w:rsidRPr="002A3B15" w:rsidRDefault="00A71D80" w:rsidP="00A71D80">
            <w:pPr>
              <w:tabs>
                <w:tab w:val="left" w:pos="6450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2A3B15">
              <w:rPr>
                <w:rFonts w:ascii="Arial" w:hAnsi="Arial" w:cs="Arial"/>
                <w:szCs w:val="24"/>
              </w:rPr>
              <w:t>Consultant signature: …………………………</w:t>
            </w:r>
            <w:r w:rsidRPr="002A3B15">
              <w:rPr>
                <w:rFonts w:ascii="Arial" w:hAnsi="Arial" w:cs="Arial"/>
                <w:szCs w:val="24"/>
              </w:rPr>
              <w:tab/>
            </w:r>
            <w:r w:rsidR="0082289C" w:rsidRPr="002A3B15">
              <w:rPr>
                <w:rFonts w:ascii="Arial" w:hAnsi="Arial" w:cs="Arial"/>
                <w:szCs w:val="24"/>
              </w:rPr>
              <w:t xml:space="preserve">           </w:t>
            </w:r>
            <w:r w:rsidRPr="002A3B15">
              <w:rPr>
                <w:rFonts w:ascii="Arial" w:hAnsi="Arial" w:cs="Arial"/>
                <w:szCs w:val="24"/>
              </w:rPr>
              <w:t>Date: …………….</w:t>
            </w:r>
          </w:p>
        </w:tc>
      </w:tr>
      <w:tr w:rsidR="006563C2" w:rsidRPr="00E30E52" w14:paraId="124A2194" w14:textId="77777777" w:rsidTr="00E14FB1">
        <w:tc>
          <w:tcPr>
            <w:tcW w:w="10490" w:type="dxa"/>
            <w:gridSpan w:val="10"/>
            <w:shd w:val="pct15" w:color="auto" w:fill="FFFFFF"/>
          </w:tcPr>
          <w:p w14:paraId="50601D1F" w14:textId="77777777" w:rsidR="006563C2" w:rsidRPr="00E30E52" w:rsidRDefault="004C2F0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3C17BC">
              <w:rPr>
                <w:rFonts w:ascii="Arial" w:hAnsi="Arial" w:cs="Arial"/>
                <w:b/>
                <w:szCs w:val="24"/>
              </w:rPr>
              <w:t>CLINICAL DETAILS</w:t>
            </w:r>
          </w:p>
        </w:tc>
      </w:tr>
      <w:tr w:rsidR="00927252" w:rsidRPr="00E30E52" w14:paraId="499F5615" w14:textId="77777777" w:rsidTr="00E14FB1">
        <w:trPr>
          <w:trHeight w:val="3906"/>
        </w:trPr>
        <w:tc>
          <w:tcPr>
            <w:tcW w:w="10490" w:type="dxa"/>
            <w:gridSpan w:val="10"/>
          </w:tcPr>
          <w:p w14:paraId="40F6F326" w14:textId="77777777" w:rsidR="004C2F07" w:rsidRDefault="004C2F07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07E21">
              <w:rPr>
                <w:rFonts w:ascii="Arial" w:hAnsi="Arial" w:cs="Arial"/>
                <w:szCs w:val="24"/>
              </w:rPr>
              <w:t>*Com</w:t>
            </w:r>
            <w:r w:rsidR="00843371">
              <w:rPr>
                <w:rFonts w:ascii="Arial" w:hAnsi="Arial" w:cs="Arial"/>
                <w:szCs w:val="24"/>
              </w:rPr>
              <w:t xml:space="preserve">prehensive clinical details </w:t>
            </w:r>
            <w:r w:rsidR="00495C6B" w:rsidRPr="00E14FB1">
              <w:rPr>
                <w:rFonts w:ascii="Arial" w:hAnsi="Arial" w:cs="Arial"/>
                <w:b/>
                <w:bCs/>
                <w:szCs w:val="24"/>
              </w:rPr>
              <w:t>AND</w:t>
            </w:r>
            <w:r w:rsidR="00843371" w:rsidRPr="00E14FB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843371">
              <w:rPr>
                <w:rFonts w:ascii="Arial" w:hAnsi="Arial" w:cs="Arial"/>
                <w:szCs w:val="24"/>
              </w:rPr>
              <w:t xml:space="preserve">specific </w:t>
            </w:r>
            <w:r w:rsidR="00495C6B">
              <w:rPr>
                <w:rFonts w:ascii="Arial" w:hAnsi="Arial" w:cs="Arial"/>
                <w:szCs w:val="24"/>
              </w:rPr>
              <w:t xml:space="preserve">request / </w:t>
            </w:r>
            <w:r w:rsidR="00843371">
              <w:rPr>
                <w:rFonts w:ascii="Arial" w:hAnsi="Arial" w:cs="Arial"/>
                <w:szCs w:val="24"/>
              </w:rPr>
              <w:t>question(s</w:t>
            </w:r>
            <w:r w:rsidR="00495C6B">
              <w:rPr>
                <w:rFonts w:ascii="Arial" w:hAnsi="Arial" w:cs="Arial"/>
                <w:szCs w:val="24"/>
              </w:rPr>
              <w:t xml:space="preserve">) you’d like us to address </w:t>
            </w:r>
            <w:r>
              <w:rPr>
                <w:rFonts w:ascii="Arial" w:hAnsi="Arial" w:cs="Arial"/>
                <w:szCs w:val="24"/>
              </w:rPr>
              <w:t>(can be provided as separate referral letter)</w:t>
            </w:r>
          </w:p>
          <w:p w14:paraId="5CDABE1D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4EBC390C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25E56B63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6D556943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00B4274E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1A548779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37DDDFE9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55E3C067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1D590DFB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7C7A127F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72249ACE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0153B6AB" w14:textId="77777777" w:rsidR="00E14FB1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03936BE8" w14:textId="77777777" w:rsidR="00E14FB1" w:rsidRPr="004C2F07" w:rsidRDefault="00E14FB1" w:rsidP="00495C6B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563C2" w:rsidRPr="00E30E52" w14:paraId="796DFD93" w14:textId="77777777" w:rsidTr="00E14FB1">
        <w:trPr>
          <w:trHeight w:val="450"/>
        </w:trPr>
        <w:tc>
          <w:tcPr>
            <w:tcW w:w="10490" w:type="dxa"/>
            <w:gridSpan w:val="10"/>
          </w:tcPr>
          <w:p w14:paraId="00B64ED0" w14:textId="77777777" w:rsidR="004C2F07" w:rsidRDefault="004C2F07" w:rsidP="004C2F07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07E21"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 xml:space="preserve">Please enclose full microbiology results from intraoperative or </w:t>
            </w:r>
            <w:proofErr w:type="gramStart"/>
            <w:r>
              <w:rPr>
                <w:rFonts w:ascii="Arial" w:hAnsi="Arial" w:cs="Arial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relevant sample (</w:t>
            </w:r>
            <w:proofErr w:type="spellStart"/>
            <w:r>
              <w:rPr>
                <w:rFonts w:ascii="Arial" w:hAnsi="Arial" w:cs="Arial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positive B/C). Are there any infection control issues </w:t>
            </w:r>
            <w:r w:rsidR="005274D8"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Cs w:val="24"/>
              </w:rPr>
              <w:t>: colonisation with MRSA, ESBL, VRE, CPE or other multi drug resistant organisms</w:t>
            </w:r>
            <w:r w:rsidR="005274D8">
              <w:rPr>
                <w:rFonts w:ascii="Arial" w:hAnsi="Arial" w:cs="Arial"/>
                <w:szCs w:val="24"/>
              </w:rPr>
              <w:t>)?</w:t>
            </w:r>
          </w:p>
          <w:p w14:paraId="6CFA3A5B" w14:textId="77777777" w:rsidR="006563C2" w:rsidRDefault="006563C2" w:rsidP="00843371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14:paraId="569DA91F" w14:textId="77777777" w:rsidR="00843371" w:rsidRPr="003C17BC" w:rsidRDefault="00843371" w:rsidP="00843371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BA5DF26" w14:textId="77777777" w:rsidR="00843371" w:rsidRDefault="00843371">
      <w:r>
        <w:br w:type="page"/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C2F07" w:rsidRPr="00E30E52" w14:paraId="243CDB51" w14:textId="77777777" w:rsidTr="007F4795">
        <w:tc>
          <w:tcPr>
            <w:tcW w:w="10348" w:type="dxa"/>
            <w:shd w:val="pct15" w:color="auto" w:fill="FFFFFF"/>
          </w:tcPr>
          <w:p w14:paraId="756E7A43" w14:textId="77777777" w:rsidR="004C2F07" w:rsidRDefault="005274D8" w:rsidP="007F4795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 </w:t>
            </w:r>
            <w:r w:rsidR="004C2F07">
              <w:rPr>
                <w:rFonts w:ascii="Arial" w:hAnsi="Arial" w:cs="Arial"/>
                <w:b/>
                <w:szCs w:val="24"/>
              </w:rPr>
              <w:t xml:space="preserve">BACH Classification </w:t>
            </w:r>
          </w:p>
          <w:p w14:paraId="2A5544CB" w14:textId="77777777" w:rsidR="004C2F07" w:rsidRPr="00E30E52" w:rsidRDefault="004C2F07" w:rsidP="004C2F0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(This is a service development project relating to referrals</w:t>
            </w:r>
            <w:r w:rsidR="005274D8">
              <w:rPr>
                <w:rFonts w:ascii="Arial" w:hAnsi="Arial" w:cs="Arial"/>
                <w:b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Cs w:val="24"/>
              </w:rPr>
              <w:t>we’d be grateful if you could complete it)</w:t>
            </w:r>
          </w:p>
        </w:tc>
      </w:tr>
      <w:tr w:rsidR="003C17BC" w:rsidRPr="00E30E52" w14:paraId="5EA71D08" w14:textId="77777777">
        <w:trPr>
          <w:trHeight w:val="1200"/>
        </w:trPr>
        <w:tc>
          <w:tcPr>
            <w:tcW w:w="10348" w:type="dxa"/>
          </w:tcPr>
          <w:p w14:paraId="4DB67569" w14:textId="77777777" w:rsidR="0082289C" w:rsidRDefault="0082289C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6BC325D1" w14:textId="77777777" w:rsidR="003C17BC" w:rsidRDefault="004C2F07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Using the table below, please classify the patient according to the following domains by highlighting ONE item in each </w:t>
            </w:r>
            <w:r w:rsidR="00495C6B">
              <w:rPr>
                <w:rFonts w:ascii="Arial" w:hAnsi="Arial" w:cs="Arial"/>
                <w:szCs w:val="24"/>
              </w:rPr>
              <w:t xml:space="preserve">of these 4 </w:t>
            </w:r>
            <w:r>
              <w:rPr>
                <w:rFonts w:ascii="Arial" w:hAnsi="Arial" w:cs="Arial"/>
                <w:szCs w:val="24"/>
              </w:rPr>
              <w:t>column</w:t>
            </w:r>
            <w:r w:rsidR="00495C6B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:  </w:t>
            </w:r>
          </w:p>
          <w:p w14:paraId="388EB99D" w14:textId="3DBEAB09" w:rsidR="00495C6F" w:rsidRDefault="004C2F07" w:rsidP="004C2F07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495C6F">
              <w:rPr>
                <w:rFonts w:ascii="Arial" w:hAnsi="Arial" w:cs="Arial"/>
                <w:szCs w:val="24"/>
              </w:rPr>
              <w:t xml:space="preserve">  </w:t>
            </w:r>
          </w:p>
          <w:p w14:paraId="56B45C13" w14:textId="603D1CA4" w:rsidR="00987E33" w:rsidRDefault="00987E33" w:rsidP="004C2F07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1985"/>
              <w:gridCol w:w="1657"/>
              <w:gridCol w:w="2024"/>
            </w:tblGrid>
            <w:tr w:rsidR="00495C6F" w:rsidRPr="007F4795" w14:paraId="2785A570" w14:textId="77777777" w:rsidTr="00987E33">
              <w:tc>
                <w:tcPr>
                  <w:tcW w:w="4451" w:type="dxa"/>
                  <w:shd w:val="clear" w:color="auto" w:fill="D9D9D9"/>
                </w:tcPr>
                <w:p w14:paraId="56738B15" w14:textId="5FB2A477" w:rsidR="00495C6F" w:rsidRPr="007F4795" w:rsidRDefault="006012FD" w:rsidP="006012FD">
                  <w:pPr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Joint</w:t>
                  </w:r>
                  <w:r w:rsidR="00495C6F" w:rsidRPr="007F4795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prosthesis</w:t>
                  </w:r>
                  <w:r w:rsidR="00495C6F" w:rsidRPr="007F4795">
                    <w:rPr>
                      <w:rFonts w:ascii="Arial" w:hAnsi="Arial" w:cs="Arial"/>
                      <w:szCs w:val="24"/>
                    </w:rPr>
                    <w:t xml:space="preserve">    </w:t>
                  </w:r>
                  <w:r w:rsidR="00495C6F" w:rsidRPr="0060572D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OR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495C6F" w:rsidRPr="007F4795">
                    <w:rPr>
                      <w:rFonts w:ascii="Arial" w:hAnsi="Arial" w:cs="Arial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Bone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infx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29AB96AC" w14:textId="77777777" w:rsidR="00495C6F" w:rsidRPr="007F4795" w:rsidRDefault="00495C6F" w:rsidP="007F4795">
                  <w:pPr>
                    <w:tabs>
                      <w:tab w:val="left" w:pos="141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Antimicrobials </w:t>
                  </w:r>
                </w:p>
              </w:tc>
              <w:tc>
                <w:tcPr>
                  <w:tcW w:w="1657" w:type="dxa"/>
                  <w:shd w:val="clear" w:color="auto" w:fill="D9D9D9"/>
                </w:tcPr>
                <w:p w14:paraId="36C0097F" w14:textId="6F4B1B12" w:rsidR="00495C6F" w:rsidRPr="007F4795" w:rsidRDefault="00495C6F" w:rsidP="00987E33">
                  <w:pPr>
                    <w:tabs>
                      <w:tab w:val="left" w:pos="1410"/>
                    </w:tabs>
                    <w:spacing w:before="60" w:after="6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Soft tissue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>cover</w:t>
                  </w:r>
                </w:p>
              </w:tc>
              <w:tc>
                <w:tcPr>
                  <w:tcW w:w="2024" w:type="dxa"/>
                  <w:shd w:val="clear" w:color="auto" w:fill="D9D9D9"/>
                </w:tcPr>
                <w:p w14:paraId="00390BC8" w14:textId="77777777" w:rsidR="00495C6F" w:rsidRPr="007F4795" w:rsidRDefault="00495C6F" w:rsidP="007F4795">
                  <w:pPr>
                    <w:tabs>
                      <w:tab w:val="left" w:pos="141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      </w:t>
                  </w:r>
                  <w:r w:rsidR="00843371" w:rsidRPr="007F4795">
                    <w:rPr>
                      <w:rFonts w:ascii="Arial" w:hAnsi="Arial" w:cs="Arial"/>
                      <w:szCs w:val="24"/>
                    </w:rPr>
                    <w:t xml:space="preserve">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>Host</w:t>
                  </w:r>
                </w:p>
              </w:tc>
            </w:tr>
            <w:tr w:rsidR="00495C6B" w:rsidRPr="007F4795" w14:paraId="0BC4A587" w14:textId="77777777" w:rsidTr="00987E33">
              <w:tc>
                <w:tcPr>
                  <w:tcW w:w="4451" w:type="dxa"/>
                  <w:shd w:val="clear" w:color="auto" w:fill="auto"/>
                </w:tcPr>
                <w:p w14:paraId="4D2892DA" w14:textId="441DCC40" w:rsidR="00495C6B" w:rsidRPr="007F4795" w:rsidRDefault="00495C6B" w:rsidP="007F4795">
                  <w:pPr>
                    <w:tabs>
                      <w:tab w:val="left" w:pos="234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 xml:space="preserve"> J1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ab/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>B1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896A344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proofErr w:type="spellStart"/>
                  <w:r w:rsidRPr="007F4795">
                    <w:rPr>
                      <w:rFonts w:ascii="Arial" w:hAnsi="Arial" w:cs="Arial"/>
                      <w:szCs w:val="24"/>
                    </w:rPr>
                    <w:t>Ax</w:t>
                  </w:r>
                  <w:proofErr w:type="spellEnd"/>
                  <w:r w:rsidRPr="007F4795">
                    <w:rPr>
                      <w:rFonts w:ascii="Arial" w:hAnsi="Arial" w:cs="Arial"/>
                      <w:szCs w:val="24"/>
                    </w:rPr>
                    <w:t xml:space="preserve">   /   A1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14:paraId="36023B06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C1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14:paraId="0E9F2E6C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H1</w:t>
                  </w:r>
                </w:p>
              </w:tc>
            </w:tr>
            <w:tr w:rsidR="00495C6B" w:rsidRPr="007F4795" w14:paraId="0085AE81" w14:textId="77777777" w:rsidTr="00987E33">
              <w:tc>
                <w:tcPr>
                  <w:tcW w:w="4451" w:type="dxa"/>
                  <w:shd w:val="clear" w:color="auto" w:fill="auto"/>
                </w:tcPr>
                <w:p w14:paraId="120ED9AD" w14:textId="7F1AC40F" w:rsidR="00495C6B" w:rsidRPr="007F4795" w:rsidRDefault="00495C6B" w:rsidP="007F4795">
                  <w:pPr>
                    <w:tabs>
                      <w:tab w:val="left" w:pos="237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     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 xml:space="preserve">J2                    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>B2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EC18D13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A2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14:paraId="424DF9D4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C2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14:paraId="44761162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H2</w:t>
                  </w:r>
                </w:p>
              </w:tc>
            </w:tr>
            <w:tr w:rsidR="00495C6B" w:rsidRPr="007F4795" w14:paraId="61CFA1C0" w14:textId="77777777" w:rsidTr="00987E33">
              <w:tc>
                <w:tcPr>
                  <w:tcW w:w="4451" w:type="dxa"/>
                  <w:shd w:val="clear" w:color="auto" w:fill="auto"/>
                </w:tcPr>
                <w:p w14:paraId="23842C6F" w14:textId="3CCBD66F" w:rsidR="00495C6B" w:rsidRPr="007F4795" w:rsidRDefault="00495C6B" w:rsidP="007F4795">
                  <w:pPr>
                    <w:tabs>
                      <w:tab w:val="left" w:pos="2310"/>
                    </w:tabs>
                    <w:spacing w:before="60" w:after="6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 xml:space="preserve"> J3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ab/>
                  </w:r>
                  <w:r w:rsidR="00987E33">
                    <w:rPr>
                      <w:rFonts w:ascii="Arial" w:hAnsi="Arial" w:cs="Arial"/>
                      <w:szCs w:val="24"/>
                    </w:rPr>
                    <w:t xml:space="preserve">           </w:t>
                  </w:r>
                  <w:r w:rsidRPr="007F4795">
                    <w:rPr>
                      <w:rFonts w:ascii="Arial" w:hAnsi="Arial" w:cs="Arial"/>
                      <w:szCs w:val="24"/>
                    </w:rPr>
                    <w:t>B3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0A96031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A3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14:paraId="1CDBE9D1" w14:textId="3D1DF5A3" w:rsidR="00495C6B" w:rsidRPr="007F4795" w:rsidRDefault="0060572D" w:rsidP="0060572D">
                  <w:pPr>
                    <w:tabs>
                      <w:tab w:val="left" w:pos="1410"/>
                    </w:tabs>
                    <w:spacing w:before="60" w:after="6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C3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14:paraId="3BA5C6FD" w14:textId="77777777" w:rsidR="00495C6B" w:rsidRPr="007F4795" w:rsidRDefault="00495C6B" w:rsidP="007F4795">
                  <w:pPr>
                    <w:tabs>
                      <w:tab w:val="left" w:pos="1410"/>
                    </w:tabs>
                    <w:spacing w:before="60" w:after="60"/>
                    <w:ind w:firstLine="720"/>
                    <w:rPr>
                      <w:rFonts w:ascii="Arial" w:hAnsi="Arial" w:cs="Arial"/>
                      <w:szCs w:val="24"/>
                    </w:rPr>
                  </w:pPr>
                  <w:r w:rsidRPr="007F4795">
                    <w:rPr>
                      <w:rFonts w:ascii="Arial" w:hAnsi="Arial" w:cs="Arial"/>
                      <w:szCs w:val="24"/>
                    </w:rPr>
                    <w:t>H3</w:t>
                  </w:r>
                </w:p>
              </w:tc>
            </w:tr>
          </w:tbl>
          <w:p w14:paraId="757D2FFE" w14:textId="77777777" w:rsidR="001C5B26" w:rsidRPr="00E30E52" w:rsidRDefault="001C5B2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563C2" w:rsidRPr="00E30E52" w14:paraId="0B59B570" w14:textId="77777777" w:rsidTr="00EC4824">
        <w:trPr>
          <w:trHeight w:val="4072"/>
        </w:trPr>
        <w:tc>
          <w:tcPr>
            <w:tcW w:w="10348" w:type="dxa"/>
          </w:tcPr>
          <w:p w14:paraId="4C119C30" w14:textId="330B398F" w:rsidR="006563C2" w:rsidRDefault="006563C2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50ABF931" w14:textId="7083A942" w:rsidR="00987E33" w:rsidRDefault="00987E33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5F8D73C5" w14:textId="509F3265" w:rsidR="00987E33" w:rsidRDefault="00987E33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065D20C4" w14:textId="77777777" w:rsidR="00987E33" w:rsidRPr="00E30E52" w:rsidRDefault="00987E33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1978"/>
              <w:gridCol w:w="1984"/>
              <w:gridCol w:w="1985"/>
              <w:gridCol w:w="1701"/>
              <w:gridCol w:w="2921"/>
            </w:tblGrid>
            <w:tr w:rsidR="00987E33" w:rsidRPr="00987E33" w14:paraId="73699D1C" w14:textId="77777777" w:rsidTr="00987E33"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CEA2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sz w:val="14"/>
                      <w:szCs w:val="1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60AD9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b/>
                      <w:bCs/>
                      <w:sz w:val="14"/>
                      <w:szCs w:val="14"/>
                      <w:lang w:eastAsia="en-US"/>
                    </w:rPr>
                    <w:t>Joint Specific</w:t>
                  </w:r>
                </w:p>
                <w:p w14:paraId="56BAF32F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 w:cstheme="minorBidi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b/>
                      <w:bCs/>
                      <w:sz w:val="14"/>
                      <w:szCs w:val="14"/>
                    </w:rPr>
                    <w:t>(PJI)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02F6F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Bone Specific</w:t>
                  </w:r>
                </w:p>
                <w:p w14:paraId="50F89B9A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(Osteomyelitis/FRI)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63A76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Antimicrobial options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DA0B4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Closure of Soft Tissues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AD928" w14:textId="77777777" w:rsidR="00F822AA" w:rsidRPr="00987E33" w:rsidRDefault="00F822AA" w:rsidP="00F822AA">
                  <w:pPr>
                    <w:jc w:val="center"/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Host Status</w:t>
                  </w:r>
                </w:p>
              </w:tc>
            </w:tr>
            <w:tr w:rsidR="00987E33" w:rsidRPr="00987E33" w14:paraId="66DE7982" w14:textId="77777777" w:rsidTr="00987E33">
              <w:trPr>
                <w:cantSplit/>
                <w:trHeight w:val="11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extDirection w:val="btLr"/>
                  <w:vAlign w:val="center"/>
                  <w:hideMark/>
                </w:tcPr>
                <w:p w14:paraId="35BD2340" w14:textId="77777777" w:rsidR="00F822AA" w:rsidRPr="00987E33" w:rsidRDefault="00F822AA" w:rsidP="00F822AA">
                  <w:pPr>
                    <w:ind w:left="113" w:right="113"/>
                    <w:jc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Uncomplicated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33FE0D44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b/>
                      <w:bCs/>
                      <w:sz w:val="14"/>
                      <w:szCs w:val="14"/>
                      <w:lang w:eastAsia="en-US"/>
                    </w:rPr>
                    <w:t>J1</w:t>
                  </w:r>
                </w:p>
                <w:p w14:paraId="344FBA54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PJI 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u w:val="single"/>
                      <w:lang w:eastAsia="en-US"/>
                    </w:rPr>
                    <w:t xml:space="preserve">with </w:t>
                  </w:r>
                  <w:proofErr w:type="gramStart"/>
                  <w:r w:rsidRPr="00987E33">
                    <w:rPr>
                      <w:rFonts w:ascii="Arial Nova" w:hAnsi="Arial Nova" w:cs="Calibri"/>
                      <w:sz w:val="14"/>
                      <w:szCs w:val="14"/>
                      <w:u w:val="single"/>
                      <w:lang w:eastAsia="en-US"/>
                    </w:rPr>
                    <w:t>all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 of</w:t>
                  </w:r>
                  <w:proofErr w:type="gramEnd"/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 the following:</w:t>
                  </w:r>
                </w:p>
                <w:p w14:paraId="71ABED13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 xml:space="preserve">Primary implant </w:t>
                  </w:r>
                  <w:r w:rsidRPr="00987E33">
                    <w:rPr>
                      <w:rFonts w:ascii="Arial Nova" w:hAnsi="Arial Nova" w:cs="Calibri"/>
                      <w:i/>
                      <w:iCs/>
                      <w:sz w:val="14"/>
                      <w:szCs w:val="14"/>
                    </w:rPr>
                    <w:t>in situ</w:t>
                  </w:r>
                </w:p>
                <w:p w14:paraId="6BB2D375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Minimal bone loss</w:t>
                  </w:r>
                </w:p>
                <w:p w14:paraId="46671C86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No evidence of loosening</w:t>
                  </w:r>
                </w:p>
                <w:p w14:paraId="7CBE259B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No history of periprosthetic fracture</w:t>
                  </w:r>
                </w:p>
                <w:p w14:paraId="25B59EDA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439BC845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B1</w:t>
                  </w:r>
                </w:p>
                <w:p w14:paraId="4A5EC5F3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  <w:u w:val="single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Osteomyelitis 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  <w:u w:val="single"/>
                    </w:rPr>
                    <w:t>with:</w:t>
                  </w:r>
                </w:p>
                <w:p w14:paraId="30DCCEAC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Cavitary bone involvement (including cortical, medullary and non-segmental cortico-medullary)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21F17CB2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Ax</w:t>
                  </w:r>
                  <w:proofErr w:type="spellEnd"/>
                </w:p>
                <w:p w14:paraId="484974D5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Unknown/culture-negative</w:t>
                  </w:r>
                </w:p>
                <w:p w14:paraId="4513E3C0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</w:p>
                <w:p w14:paraId="27150475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A1</w:t>
                  </w:r>
                </w:p>
                <w:p w14:paraId="6C58CFD2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All isolates:</w:t>
                  </w:r>
                </w:p>
                <w:p w14:paraId="2629AAE5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Sensitive to &gt;80% of susceptibility tests </w:t>
                  </w: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and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 resistant to &lt;3 susceptibility tests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278DD38E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C1</w:t>
                  </w:r>
                </w:p>
                <w:p w14:paraId="06F9C98D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Direct closure of soft tissues possible without plastic surgical intervention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37B5ED55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H1</w:t>
                  </w:r>
                </w:p>
                <w:p w14:paraId="595E97D1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Well-controlled disease</w:t>
                  </w:r>
                </w:p>
                <w:p w14:paraId="1CF300C6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or</w:t>
                  </w:r>
                </w:p>
                <w:p w14:paraId="31716939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Fit and well patient</w:t>
                  </w:r>
                </w:p>
              </w:tc>
            </w:tr>
            <w:tr w:rsidR="00987E33" w:rsidRPr="00987E33" w14:paraId="6DFDD011" w14:textId="77777777" w:rsidTr="00987E33">
              <w:trPr>
                <w:cantSplit/>
                <w:trHeight w:val="11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textDirection w:val="btLr"/>
                  <w:vAlign w:val="center"/>
                  <w:hideMark/>
                </w:tcPr>
                <w:p w14:paraId="7FE86D34" w14:textId="77777777" w:rsidR="00F822AA" w:rsidRPr="00987E33" w:rsidRDefault="00F822AA" w:rsidP="00F822AA">
                  <w:pPr>
                    <w:ind w:left="113" w:right="113"/>
                    <w:jc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Complex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12B26332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b/>
                      <w:bCs/>
                      <w:sz w:val="14"/>
                      <w:szCs w:val="14"/>
                      <w:lang w:eastAsia="en-US"/>
                    </w:rPr>
                    <w:t>J2</w:t>
                  </w:r>
                </w:p>
                <w:p w14:paraId="60944004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PJI 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u w:val="single"/>
                      <w:lang w:eastAsia="en-US"/>
                    </w:rPr>
                    <w:t>with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 either:</w:t>
                  </w:r>
                </w:p>
                <w:p w14:paraId="3268C4E7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55" w:hanging="142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Associated periprosthetic fracture</w:t>
                  </w:r>
                </w:p>
                <w:p w14:paraId="78569786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55" w:hanging="142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Moderate bone loss</w:t>
                  </w:r>
                </w:p>
                <w:p w14:paraId="2CFFE611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55" w:hanging="142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Prosthetic loosening</w:t>
                  </w:r>
                </w:p>
                <w:p w14:paraId="7029F3B6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55" w:hanging="142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Non-primary type implant </w:t>
                  </w: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in situ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14778FA5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B2</w:t>
                  </w:r>
                </w:p>
                <w:p w14:paraId="49CE709A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  <w:u w:val="single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Osteomyelitis 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  <w:u w:val="single"/>
                    </w:rPr>
                    <w:t>with:</w:t>
                  </w:r>
                </w:p>
                <w:p w14:paraId="0FC29E9D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76" w:hanging="119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Segmental bone involvement (including infected non-union)</w:t>
                  </w:r>
                </w:p>
                <w:p w14:paraId="384B9845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76" w:hanging="119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Joint involvement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471D617D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A2</w:t>
                  </w:r>
                </w:p>
                <w:p w14:paraId="4D31CAC2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Any isolate:</w:t>
                  </w:r>
                </w:p>
                <w:p w14:paraId="0A3C3FDC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Sensitive to &lt;80% of all tests</w:t>
                  </w:r>
                </w:p>
                <w:p w14:paraId="446A840F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or</w:t>
                  </w:r>
                </w:p>
                <w:p w14:paraId="45590293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Resistant to &gt;4 tests</w:t>
                  </w:r>
                </w:p>
                <w:p w14:paraId="02C4940D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or</w:t>
                  </w:r>
                </w:p>
                <w:p w14:paraId="4A70779C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Resistant to anti-biofilm antibiotics in the presence of an implant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57A9810D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C2</w:t>
                  </w:r>
                </w:p>
                <w:p w14:paraId="1CC8B75A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Direct closure not possible. Plastic surgery expertise required.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5B2EB330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H2</w:t>
                  </w:r>
                </w:p>
                <w:p w14:paraId="299D1AD2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Poorly controlled disease </w:t>
                  </w:r>
                </w:p>
                <w:p w14:paraId="0B1AB0BA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 xml:space="preserve">or </w:t>
                  </w:r>
                </w:p>
                <w:p w14:paraId="19FA7928" w14:textId="684141EC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severe co-morbidity with </w:t>
                  </w:r>
                  <w:r w:rsidR="00987E33">
                    <w:rPr>
                      <w:rFonts w:ascii="Arial Nova" w:hAnsi="Arial Nova"/>
                      <w:sz w:val="14"/>
                      <w:szCs w:val="14"/>
                    </w:rPr>
                    <w:br/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end organ damage</w:t>
                  </w:r>
                </w:p>
                <w:p w14:paraId="3906C61A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>or</w:t>
                  </w:r>
                </w:p>
                <w:p w14:paraId="53EAB3BA" w14:textId="2A8AF5FE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Recurrent bone infection/PJI </w:t>
                  </w:r>
                  <w:r w:rsidR="00987E33">
                    <w:rPr>
                      <w:rFonts w:ascii="Arial Nova" w:hAnsi="Arial Nova"/>
                      <w:sz w:val="14"/>
                      <w:szCs w:val="14"/>
                    </w:rPr>
                    <w:br/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after previous treatment</w:t>
                  </w:r>
                </w:p>
              </w:tc>
            </w:tr>
            <w:tr w:rsidR="00987E33" w:rsidRPr="00987E33" w14:paraId="4DBB96CF" w14:textId="77777777" w:rsidTr="00987E33">
              <w:trPr>
                <w:cantSplit/>
                <w:trHeight w:val="11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textDirection w:val="btLr"/>
                  <w:vAlign w:val="center"/>
                  <w:hideMark/>
                </w:tcPr>
                <w:p w14:paraId="3D2412CA" w14:textId="77777777" w:rsidR="00F822AA" w:rsidRPr="00987E33" w:rsidRDefault="00F822AA" w:rsidP="00F822AA">
                  <w:pPr>
                    <w:ind w:left="113" w:right="113"/>
                    <w:jc w:val="center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Limited options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hideMark/>
                </w:tcPr>
                <w:p w14:paraId="2BF1978A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b/>
                      <w:bCs/>
                      <w:sz w:val="14"/>
                      <w:szCs w:val="14"/>
                      <w:lang w:eastAsia="en-US"/>
                    </w:rPr>
                    <w:t>J3</w:t>
                  </w:r>
                </w:p>
                <w:p w14:paraId="6E4F5FE6" w14:textId="77777777" w:rsidR="00F822AA" w:rsidRPr="00987E33" w:rsidRDefault="00F822AA" w:rsidP="00F822AA">
                  <w:pPr>
                    <w:pStyle w:val="NormalWeb"/>
                    <w:spacing w:before="0" w:beforeAutospacing="0" w:after="0" w:afterAutospacing="0"/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PJI 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u w:val="single"/>
                      <w:lang w:eastAsia="en-US"/>
                    </w:rPr>
                    <w:t>with</w:t>
                  </w:r>
                  <w:r w:rsidRPr="00987E33">
                    <w:rPr>
                      <w:rFonts w:ascii="Arial Nova" w:hAnsi="Arial Nova" w:cs="Calibri"/>
                      <w:sz w:val="14"/>
                      <w:szCs w:val="14"/>
                      <w:lang w:eastAsia="en-US"/>
                    </w:rPr>
                    <w:t xml:space="preserve"> either:</w:t>
                  </w:r>
                </w:p>
                <w:p w14:paraId="761EE16E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 w:cs="Calibri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 xml:space="preserve">Custom or tumour type implant </w:t>
                  </w:r>
                  <w:r w:rsidRPr="00987E33">
                    <w:rPr>
                      <w:rFonts w:ascii="Arial Nova" w:hAnsi="Arial Nova" w:cs="Calibri"/>
                      <w:i/>
                      <w:iCs/>
                      <w:sz w:val="14"/>
                      <w:szCs w:val="14"/>
                    </w:rPr>
                    <w:t>in situ</w:t>
                  </w:r>
                </w:p>
                <w:p w14:paraId="19BB21F0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 w:cs="Calibri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Custom or total bone replacement needed for reconstruction</w:t>
                  </w:r>
                </w:p>
                <w:p w14:paraId="3B11BA19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55" w:hanging="181"/>
                    <w:textAlignment w:val="center"/>
                    <w:rPr>
                      <w:rFonts w:ascii="Arial Nova" w:hAnsi="Arial Nova" w:cs="Calibri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Major bone loss</w:t>
                  </w:r>
                </w:p>
                <w:p w14:paraId="321D169E" w14:textId="77777777" w:rsidR="00F822AA" w:rsidRPr="00987E33" w:rsidRDefault="00F822AA" w:rsidP="00F822AA">
                  <w:pPr>
                    <w:rPr>
                      <w:rFonts w:ascii="Arial Nova" w:hAnsi="Arial Nova" w:cstheme="minorBidi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 w:cs="Calibri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hideMark/>
                </w:tcPr>
                <w:p w14:paraId="20F97475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B3</w:t>
                  </w:r>
                </w:p>
                <w:p w14:paraId="1CF563CE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Osteomyelitis 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  <w:u w:val="single"/>
                    </w:rPr>
                    <w:t>with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:</w:t>
                  </w:r>
                </w:p>
                <w:p w14:paraId="0D028B43" w14:textId="77777777" w:rsidR="00F822AA" w:rsidRPr="00987E33" w:rsidRDefault="00F822AA" w:rsidP="00F822AA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176" w:hanging="119"/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Whole bone involvement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hideMark/>
                </w:tcPr>
                <w:p w14:paraId="35A5505F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A3</w:t>
                  </w:r>
                </w:p>
                <w:p w14:paraId="22092DD9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Any isolate:</w:t>
                  </w:r>
                </w:p>
                <w:p w14:paraId="55308F6F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Sensitive to 0 </w:t>
                  </w:r>
                  <w:r w:rsidRPr="00987E33"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  <w:t xml:space="preserve">or </w:t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1 susceptibility test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hideMark/>
                </w:tcPr>
                <w:p w14:paraId="42FB789B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C3</w:t>
                  </w:r>
                </w:p>
                <w:p w14:paraId="444E9FA2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More than one tissue transfer required for closure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1D5D3"/>
                  <w:hideMark/>
                </w:tcPr>
                <w:p w14:paraId="174EF514" w14:textId="77777777" w:rsidR="00F822AA" w:rsidRPr="00987E33" w:rsidRDefault="00F822AA" w:rsidP="00F822AA">
                  <w:pPr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b/>
                      <w:bCs/>
                      <w:sz w:val="14"/>
                      <w:szCs w:val="14"/>
                    </w:rPr>
                    <w:t>H3</w:t>
                  </w:r>
                </w:p>
                <w:p w14:paraId="4B1CB0F8" w14:textId="300BE365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 xml:space="preserve">Unfit for definitive surgery </w:t>
                  </w:r>
                  <w:r w:rsidR="00987E33">
                    <w:rPr>
                      <w:rFonts w:ascii="Arial Nova" w:hAnsi="Arial Nova"/>
                      <w:sz w:val="14"/>
                      <w:szCs w:val="14"/>
                    </w:rPr>
                    <w:br/>
                  </w: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despite specialist intervention</w:t>
                  </w:r>
                </w:p>
                <w:p w14:paraId="26BDF67B" w14:textId="77777777" w:rsidR="00F822AA" w:rsidRPr="00987E33" w:rsidRDefault="00F822AA" w:rsidP="00F822AA">
                  <w:pPr>
                    <w:rPr>
                      <w:rFonts w:ascii="Arial Nova" w:hAnsi="Arial Nova"/>
                      <w:i/>
                      <w:iCs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or</w:t>
                  </w:r>
                </w:p>
                <w:p w14:paraId="60A5A519" w14:textId="77777777" w:rsidR="00F822AA" w:rsidRPr="00987E33" w:rsidRDefault="00F822AA" w:rsidP="00F822AA">
                  <w:pPr>
                    <w:rPr>
                      <w:rFonts w:ascii="Arial Nova" w:hAnsi="Arial Nova"/>
                      <w:sz w:val="14"/>
                      <w:szCs w:val="14"/>
                    </w:rPr>
                  </w:pPr>
                  <w:r w:rsidRPr="00987E33">
                    <w:rPr>
                      <w:rFonts w:ascii="Arial Nova" w:hAnsi="Arial Nova"/>
                      <w:sz w:val="14"/>
                      <w:szCs w:val="14"/>
                    </w:rPr>
                    <w:t>Patient declines surgery</w:t>
                  </w:r>
                </w:p>
              </w:tc>
            </w:tr>
          </w:tbl>
          <w:p w14:paraId="5AA1C6EF" w14:textId="23FEE360" w:rsidR="006563C2" w:rsidRPr="00E30E52" w:rsidRDefault="006563C2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0B9251C6" w14:textId="77777777" w:rsidR="006563C2" w:rsidRPr="00E30E52" w:rsidRDefault="006563C2" w:rsidP="0037734E">
      <w:pPr>
        <w:rPr>
          <w:rFonts w:ascii="Arial" w:hAnsi="Arial" w:cs="Arial"/>
          <w:szCs w:val="24"/>
        </w:rPr>
      </w:pPr>
    </w:p>
    <w:sectPr w:rsidR="006563C2" w:rsidRPr="00E30E52" w:rsidSect="00A41856">
      <w:headerReference w:type="default" r:id="rId8"/>
      <w:footerReference w:type="even" r:id="rId9"/>
      <w:footerReference w:type="default" r:id="rId10"/>
      <w:pgSz w:w="11906" w:h="16838"/>
      <w:pgMar w:top="1276" w:right="1416" w:bottom="567" w:left="1276" w:header="426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62A" w14:textId="77777777" w:rsidR="00AC436D" w:rsidRDefault="00AC436D">
      <w:r>
        <w:separator/>
      </w:r>
    </w:p>
  </w:endnote>
  <w:endnote w:type="continuationSeparator" w:id="0">
    <w:p w14:paraId="4A0DE808" w14:textId="77777777" w:rsidR="00AC436D" w:rsidRDefault="00AC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85DF" w14:textId="77777777" w:rsidR="006E3F3C" w:rsidRDefault="006E3F3C" w:rsidP="004D20F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A7721" w14:textId="77777777" w:rsidR="006E3F3C" w:rsidRDefault="006E3F3C" w:rsidP="0029706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8FDE" w14:textId="77777777" w:rsidR="006E3F3C" w:rsidRPr="00A41856" w:rsidRDefault="006E3F3C" w:rsidP="00A41856">
    <w:pPr>
      <w:pStyle w:val="Footer"/>
      <w:framePr w:w="367" w:wrap="around" w:vAnchor="text" w:hAnchor="page" w:x="11062" w:y="519"/>
      <w:rPr>
        <w:rStyle w:val="PageNumber"/>
        <w:rFonts w:ascii="Arial Narrow" w:hAnsi="Arial Narrow"/>
        <w:sz w:val="16"/>
        <w:szCs w:val="16"/>
      </w:rPr>
    </w:pPr>
    <w:r w:rsidRPr="00A41856">
      <w:rPr>
        <w:rStyle w:val="PageNumber"/>
        <w:rFonts w:ascii="Arial Narrow" w:hAnsi="Arial Narrow"/>
        <w:sz w:val="16"/>
        <w:szCs w:val="16"/>
      </w:rPr>
      <w:fldChar w:fldCharType="begin"/>
    </w:r>
    <w:r w:rsidRPr="00A4185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A41856">
      <w:rPr>
        <w:rStyle w:val="PageNumber"/>
        <w:rFonts w:ascii="Arial Narrow" w:hAnsi="Arial Narrow"/>
        <w:sz w:val="16"/>
        <w:szCs w:val="16"/>
      </w:rPr>
      <w:fldChar w:fldCharType="separate"/>
    </w:r>
    <w:r w:rsidR="002A3B15">
      <w:rPr>
        <w:rStyle w:val="PageNumber"/>
        <w:rFonts w:ascii="Arial Narrow" w:hAnsi="Arial Narrow"/>
        <w:noProof/>
        <w:sz w:val="16"/>
        <w:szCs w:val="16"/>
      </w:rPr>
      <w:t>1</w:t>
    </w:r>
    <w:r w:rsidRPr="00A41856">
      <w:rPr>
        <w:rStyle w:val="PageNumber"/>
        <w:rFonts w:ascii="Arial Narrow" w:hAnsi="Arial Narrow"/>
        <w:sz w:val="16"/>
        <w:szCs w:val="16"/>
      </w:rPr>
      <w:fldChar w:fldCharType="end"/>
    </w:r>
    <w:r>
      <w:rPr>
        <w:rStyle w:val="PageNumber"/>
        <w:rFonts w:ascii="Arial Narrow" w:hAnsi="Arial Narrow"/>
        <w:sz w:val="16"/>
        <w:szCs w:val="16"/>
      </w:rPr>
      <w:t>/2</w:t>
    </w:r>
  </w:p>
  <w:p w14:paraId="790A05B8" w14:textId="7C219CAF" w:rsidR="006E3F3C" w:rsidRDefault="00281EB7" w:rsidP="00281EB7">
    <w:pPr>
      <w:pStyle w:val="Footer"/>
      <w:ind w:right="360"/>
    </w:pPr>
    <w:r>
      <w:t>Oxford BIU Referral proforma   Vs1.</w:t>
    </w:r>
    <w:r w:rsidR="0023124C">
      <w:t>2</w:t>
    </w:r>
    <w:r>
      <w:t xml:space="preserve">       1</w:t>
    </w:r>
    <w:r w:rsidR="0023124C">
      <w:t>9</w:t>
    </w:r>
    <w:r>
      <w:t>/</w:t>
    </w:r>
    <w:r w:rsidR="0023124C">
      <w:t>12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EAB1" w14:textId="77777777" w:rsidR="00AC436D" w:rsidRDefault="00AC436D">
      <w:r>
        <w:separator/>
      </w:r>
    </w:p>
  </w:footnote>
  <w:footnote w:type="continuationSeparator" w:id="0">
    <w:p w14:paraId="1DC199FE" w14:textId="77777777" w:rsidR="00AC436D" w:rsidRDefault="00AC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C8ED" w14:textId="6ABBD7C5" w:rsidR="006E3F3C" w:rsidRDefault="006366E8" w:rsidP="003043FB">
    <w:pPr>
      <w:pStyle w:val="Header"/>
      <w:jc w:val="right"/>
    </w:pPr>
    <w:r>
      <w:rPr>
        <w:noProof/>
      </w:rPr>
      <w:drawing>
        <wp:inline distT="0" distB="0" distL="0" distR="0" wp14:anchorId="3334A17D" wp14:editId="50825B76">
          <wp:extent cx="2571750" cy="685800"/>
          <wp:effectExtent l="0" t="0" r="0" b="0"/>
          <wp:docPr id="2" name="Picture 2" descr="Oxford University Hospitals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xford University Hospitals NHS Foundation Tru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997" cy="68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5DBC0" w14:textId="77777777" w:rsidR="006E3F3C" w:rsidRDefault="006E3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369"/>
    <w:multiLevelType w:val="hybridMultilevel"/>
    <w:tmpl w:val="0EF4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510"/>
    <w:multiLevelType w:val="hybridMultilevel"/>
    <w:tmpl w:val="CDA606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1A2DAD"/>
    <w:multiLevelType w:val="hybridMultilevel"/>
    <w:tmpl w:val="186E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9BE"/>
    <w:multiLevelType w:val="hybridMultilevel"/>
    <w:tmpl w:val="4876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0D63"/>
    <w:multiLevelType w:val="hybridMultilevel"/>
    <w:tmpl w:val="30127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018C"/>
    <w:multiLevelType w:val="hybridMultilevel"/>
    <w:tmpl w:val="1A18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78FB"/>
    <w:multiLevelType w:val="hybridMultilevel"/>
    <w:tmpl w:val="FB4C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0767">
    <w:abstractNumId w:val="4"/>
  </w:num>
  <w:num w:numId="2" w16cid:durableId="1785884265">
    <w:abstractNumId w:val="3"/>
  </w:num>
  <w:num w:numId="3" w16cid:durableId="644431375">
    <w:abstractNumId w:val="2"/>
  </w:num>
  <w:num w:numId="4" w16cid:durableId="1832481207">
    <w:abstractNumId w:val="1"/>
  </w:num>
  <w:num w:numId="5" w16cid:durableId="1972975585">
    <w:abstractNumId w:val="0"/>
  </w:num>
  <w:num w:numId="6" w16cid:durableId="35400500">
    <w:abstractNumId w:val="5"/>
  </w:num>
  <w:num w:numId="7" w16cid:durableId="59632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C2"/>
    <w:rsid w:val="00034889"/>
    <w:rsid w:val="00037690"/>
    <w:rsid w:val="00080CBE"/>
    <w:rsid w:val="000C5804"/>
    <w:rsid w:val="0011783F"/>
    <w:rsid w:val="0012344C"/>
    <w:rsid w:val="001C5B26"/>
    <w:rsid w:val="001F41E7"/>
    <w:rsid w:val="00201430"/>
    <w:rsid w:val="0023124C"/>
    <w:rsid w:val="00247636"/>
    <w:rsid w:val="002571A9"/>
    <w:rsid w:val="0027062E"/>
    <w:rsid w:val="002740E1"/>
    <w:rsid w:val="00281EB7"/>
    <w:rsid w:val="00297066"/>
    <w:rsid w:val="002A3B15"/>
    <w:rsid w:val="002B314B"/>
    <w:rsid w:val="002D253D"/>
    <w:rsid w:val="003043FB"/>
    <w:rsid w:val="00342440"/>
    <w:rsid w:val="003454FA"/>
    <w:rsid w:val="00350329"/>
    <w:rsid w:val="00363CBA"/>
    <w:rsid w:val="0037734E"/>
    <w:rsid w:val="003C17BC"/>
    <w:rsid w:val="003D4913"/>
    <w:rsid w:val="003E52CD"/>
    <w:rsid w:val="0041696B"/>
    <w:rsid w:val="00495C6B"/>
    <w:rsid w:val="00495C6F"/>
    <w:rsid w:val="004C2F07"/>
    <w:rsid w:val="004D20F5"/>
    <w:rsid w:val="004F3FE3"/>
    <w:rsid w:val="005274D8"/>
    <w:rsid w:val="005A56D2"/>
    <w:rsid w:val="005B6851"/>
    <w:rsid w:val="005D0CAB"/>
    <w:rsid w:val="005F0936"/>
    <w:rsid w:val="006012FD"/>
    <w:rsid w:val="0060572D"/>
    <w:rsid w:val="006366E8"/>
    <w:rsid w:val="006563C2"/>
    <w:rsid w:val="00667C91"/>
    <w:rsid w:val="00677797"/>
    <w:rsid w:val="006C22F6"/>
    <w:rsid w:val="006E1D8A"/>
    <w:rsid w:val="006E3F3C"/>
    <w:rsid w:val="00707BE9"/>
    <w:rsid w:val="007C53C8"/>
    <w:rsid w:val="007F4795"/>
    <w:rsid w:val="0080175C"/>
    <w:rsid w:val="0082289C"/>
    <w:rsid w:val="00843371"/>
    <w:rsid w:val="00897965"/>
    <w:rsid w:val="00903FCF"/>
    <w:rsid w:val="00911B57"/>
    <w:rsid w:val="00927252"/>
    <w:rsid w:val="00946D4D"/>
    <w:rsid w:val="00987081"/>
    <w:rsid w:val="00987E33"/>
    <w:rsid w:val="009E7BF3"/>
    <w:rsid w:val="00A2684B"/>
    <w:rsid w:val="00A41856"/>
    <w:rsid w:val="00A52CF4"/>
    <w:rsid w:val="00A71D80"/>
    <w:rsid w:val="00AC436D"/>
    <w:rsid w:val="00AE1F92"/>
    <w:rsid w:val="00B57ADA"/>
    <w:rsid w:val="00BD5541"/>
    <w:rsid w:val="00C20A66"/>
    <w:rsid w:val="00C436E7"/>
    <w:rsid w:val="00D550B4"/>
    <w:rsid w:val="00DB1AB2"/>
    <w:rsid w:val="00E14DE9"/>
    <w:rsid w:val="00E14FB1"/>
    <w:rsid w:val="00E30E52"/>
    <w:rsid w:val="00E62ABB"/>
    <w:rsid w:val="00EB7E12"/>
    <w:rsid w:val="00EC4824"/>
    <w:rsid w:val="00EC4E20"/>
    <w:rsid w:val="00EF2ADD"/>
    <w:rsid w:val="00F02C17"/>
    <w:rsid w:val="00F822AA"/>
    <w:rsid w:val="00F82D84"/>
    <w:rsid w:val="00FB580D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1399F"/>
  <w15:chartTrackingRefBased/>
  <w15:docId w15:val="{B6459C1A-345B-4CF6-AC99-AC047C6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BE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alloonText">
    <w:name w:val="Balloon Text"/>
    <w:basedOn w:val="Normal"/>
    <w:semiHidden/>
    <w:rsid w:val="005B68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7066"/>
  </w:style>
  <w:style w:type="table" w:styleId="TableGrid">
    <w:name w:val="Table Grid"/>
    <w:basedOn w:val="TableNormal"/>
    <w:uiPriority w:val="39"/>
    <w:rsid w:val="0036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F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2A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822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einfection.noc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 Infection Unit Referral Form</vt:lpstr>
    </vt:vector>
  </TitlesOfParts>
  <Company/>
  <LinksUpToDate>false</LinksUpToDate>
  <CharactersWithSpaces>5509</CharactersWithSpaces>
  <SharedDoc>false</SharedDoc>
  <HLinks>
    <vt:vector size="12" baseType="variant"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mailto:boneinfection.noc@nhs.net</vt:lpwstr>
      </vt:variant>
      <vt:variant>
        <vt:lpwstr/>
      </vt:variant>
      <vt:variant>
        <vt:i4>7536658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cid:image001.jpg@01CCBBC4.69614BF0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Infection Unit Referral Form</dc:title>
  <dc:subject/>
  <dc:creator>Oxford University Hospitals</dc:creator>
  <cp:keywords/>
  <cp:lastModifiedBy>Bonney, Frances (RTH) OUH</cp:lastModifiedBy>
  <cp:revision>2</cp:revision>
  <cp:lastPrinted>2015-03-16T08:50:00Z</cp:lastPrinted>
  <dcterms:created xsi:type="dcterms:W3CDTF">2022-12-19T13:06:00Z</dcterms:created>
  <dcterms:modified xsi:type="dcterms:W3CDTF">2022-12-19T13:06:00Z</dcterms:modified>
</cp:coreProperties>
</file>